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30" w:rsidRDefault="005C5C30" w:rsidP="009B77D0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&lt;</w:t>
      </w:r>
      <w:proofErr w:type="spellStart"/>
      <w:proofErr w:type="gramStart"/>
      <w:r>
        <w:rPr>
          <w:rFonts w:ascii="Georgia" w:hAnsi="Georgia" w:cs="Times New Roman"/>
        </w:rPr>
        <w:t>dd</w:t>
      </w:r>
      <w:proofErr w:type="spellEnd"/>
      <w:r>
        <w:rPr>
          <w:rFonts w:ascii="Georgia" w:hAnsi="Georgia" w:cs="Times New Roman"/>
        </w:rPr>
        <w:t>-mm-</w:t>
      </w:r>
      <w:proofErr w:type="spellStart"/>
      <w:r>
        <w:rPr>
          <w:rFonts w:ascii="Georgia" w:hAnsi="Georgia" w:cs="Times New Roman"/>
        </w:rPr>
        <w:t>yyyy</w:t>
      </w:r>
      <w:proofErr w:type="spellEnd"/>
      <w:proofErr w:type="gramEnd"/>
      <w:r>
        <w:rPr>
          <w:rFonts w:ascii="Georgia" w:hAnsi="Georgia" w:cs="Times New Roman"/>
        </w:rPr>
        <w:t>&gt;</w:t>
      </w:r>
    </w:p>
    <w:p w:rsidR="00B272DC" w:rsidRDefault="005C5C30" w:rsidP="009B77D0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&lt;</w:t>
      </w:r>
      <w:proofErr w:type="gramStart"/>
      <w:r>
        <w:rPr>
          <w:rFonts w:ascii="Georgia" w:hAnsi="Georgia" w:cs="Times New Roman"/>
        </w:rPr>
        <w:t>name</w:t>
      </w:r>
      <w:proofErr w:type="gramEnd"/>
      <w:r>
        <w:rPr>
          <w:rFonts w:ascii="Georgia" w:hAnsi="Georgia" w:cs="Times New Roman"/>
        </w:rPr>
        <w:t xml:space="preserve"> and designation&gt;</w:t>
      </w:r>
    </w:p>
    <w:p w:rsidR="009B77D0" w:rsidRDefault="009B77D0" w:rsidP="009B77D0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&lt;</w:t>
      </w:r>
      <w:proofErr w:type="gramStart"/>
      <w:r>
        <w:rPr>
          <w:rFonts w:ascii="Georgia" w:hAnsi="Georgia" w:cs="Times New Roman"/>
        </w:rPr>
        <w:t>address</w:t>
      </w:r>
      <w:proofErr w:type="gramEnd"/>
      <w:r>
        <w:rPr>
          <w:rFonts w:ascii="Georgia" w:hAnsi="Georgia" w:cs="Times New Roman"/>
        </w:rPr>
        <w:t>&gt;</w:t>
      </w:r>
    </w:p>
    <w:p w:rsidR="009B77D0" w:rsidRPr="006049A2" w:rsidRDefault="009B77D0" w:rsidP="009B77D0">
      <w:pPr>
        <w:spacing w:after="0" w:line="240" w:lineRule="auto"/>
        <w:rPr>
          <w:rFonts w:ascii="Georgia" w:hAnsi="Georgia" w:cs="Times New Roman"/>
        </w:rPr>
      </w:pPr>
    </w:p>
    <w:p w:rsidR="00B272DC" w:rsidRDefault="009B77D0" w:rsidP="009B77D0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Dear &lt;name&gt;</w:t>
      </w:r>
    </w:p>
    <w:p w:rsidR="009B77D0" w:rsidRPr="006049A2" w:rsidRDefault="009B77D0" w:rsidP="009B77D0">
      <w:pPr>
        <w:spacing w:after="0" w:line="240" w:lineRule="auto"/>
        <w:rPr>
          <w:rFonts w:ascii="Georgia" w:hAnsi="Georgia" w:cs="Times New Roman"/>
        </w:rPr>
      </w:pPr>
    </w:p>
    <w:p w:rsidR="005268DF" w:rsidRPr="006049A2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 xml:space="preserve">We are pleased to inform you that you have been </w:t>
      </w:r>
      <w:r>
        <w:rPr>
          <w:rFonts w:ascii="Georgia" w:hAnsi="Georgia" w:cs="Times New Roman"/>
        </w:rPr>
        <w:t xml:space="preserve">appointed </w:t>
      </w:r>
      <w:r w:rsidRPr="006049A2">
        <w:rPr>
          <w:rFonts w:ascii="Georgia" w:hAnsi="Georgia" w:cs="Times New Roman"/>
        </w:rPr>
        <w:t xml:space="preserve">by the undersigned to be a </w:t>
      </w:r>
      <w:r w:rsidRPr="000118B4">
        <w:rPr>
          <w:rFonts w:ascii="Georgia" w:hAnsi="Georgia" w:cs="Times New Roman"/>
          <w:b/>
          <w:highlight w:val="yellow"/>
        </w:rPr>
        <w:t>Member</w:t>
      </w:r>
      <w:r w:rsidRPr="009E0B3D">
        <w:rPr>
          <w:rFonts w:ascii="Georgia" w:hAnsi="Georgia" w:cs="Times New Roman"/>
          <w:b/>
        </w:rPr>
        <w:t xml:space="preserve"> </w:t>
      </w:r>
      <w:r w:rsidRPr="006049A2">
        <w:rPr>
          <w:rFonts w:ascii="Georgia" w:hAnsi="Georgia" w:cs="Times New Roman"/>
        </w:rPr>
        <w:t>of the MMMC-RE</w:t>
      </w:r>
      <w:r>
        <w:rPr>
          <w:rFonts w:ascii="Georgia" w:hAnsi="Georgia" w:cs="Times New Roman"/>
        </w:rPr>
        <w:t>R</w:t>
      </w:r>
      <w:r w:rsidRPr="006049A2">
        <w:rPr>
          <w:rFonts w:ascii="Georgia" w:hAnsi="Georgia" w:cs="Times New Roman"/>
        </w:rPr>
        <w:t>C.</w:t>
      </w:r>
    </w:p>
    <w:p w:rsidR="005268DF" w:rsidRPr="00BA2E02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 xml:space="preserve">As a member of the committee, </w:t>
      </w:r>
      <w:r w:rsidRPr="00BA2E02">
        <w:rPr>
          <w:rFonts w:ascii="Georgia" w:hAnsi="Georgia" w:cs="Times New Roman"/>
        </w:rPr>
        <w:t xml:space="preserve">you will be tasked to review the informed consent form and </w:t>
      </w:r>
      <w:r>
        <w:rPr>
          <w:rFonts w:ascii="Georgia" w:hAnsi="Georgia" w:cs="Times New Roman"/>
        </w:rPr>
        <w:t xml:space="preserve">the </w:t>
      </w:r>
      <w:r w:rsidRPr="00BA2E02">
        <w:rPr>
          <w:rFonts w:ascii="Georgia" w:hAnsi="Georgia" w:cs="Times New Roman"/>
        </w:rPr>
        <w:t>ethical soundness and related issues of the study protocol related to your specialty. This is in line with the primary function of MMMC-RERC which is to perform ethical review of submitted research proposals and to make appropriate recommendations to ensure the safety of human participants recruited into a study.</w:t>
      </w:r>
    </w:p>
    <w:p w:rsidR="005268DF" w:rsidRPr="006049A2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If you accept the nomination, you wil</w:t>
      </w:r>
      <w:r>
        <w:rPr>
          <w:rFonts w:ascii="Georgia" w:hAnsi="Georgia" w:cs="Times New Roman"/>
        </w:rPr>
        <w:t xml:space="preserve">l be appointed for a period of </w:t>
      </w:r>
      <w:r w:rsidRPr="00822D79">
        <w:rPr>
          <w:rFonts w:ascii="Georgia" w:hAnsi="Georgia" w:cs="Times New Roman"/>
          <w:b/>
          <w:u w:val="single"/>
        </w:rPr>
        <w:t xml:space="preserve">3 </w:t>
      </w:r>
      <w:r w:rsidRPr="00DF3476">
        <w:rPr>
          <w:rFonts w:ascii="Georgia" w:hAnsi="Georgia" w:cs="Times New Roman"/>
          <w:b/>
          <w:u w:val="single"/>
        </w:rPr>
        <w:t>years</w:t>
      </w:r>
      <w:r w:rsidR="00443B34" w:rsidRPr="00DF3476">
        <w:rPr>
          <w:rFonts w:ascii="Georgia" w:hAnsi="Georgia" w:cs="Times New Roman"/>
          <w:b/>
          <w:u w:val="single"/>
        </w:rPr>
        <w:t xml:space="preserve"> </w:t>
      </w:r>
      <w:r w:rsidR="00443B34" w:rsidRPr="00DF3476">
        <w:rPr>
          <w:rFonts w:ascii="Georgia" w:eastAsia="Batang" w:hAnsi="Georgia" w:cs="Arial"/>
          <w:b/>
          <w:i/>
        </w:rPr>
        <w:t>effective (</w:t>
      </w:r>
      <w:r w:rsidR="00443B34" w:rsidRPr="000118B4">
        <w:rPr>
          <w:rFonts w:ascii="Georgia" w:eastAsia="Batang" w:hAnsi="Georgia" w:cs="Arial"/>
          <w:b/>
          <w:i/>
          <w:highlight w:val="yellow"/>
        </w:rPr>
        <w:t>date</w:t>
      </w:r>
      <w:r w:rsidR="0018650A" w:rsidRPr="000118B4">
        <w:rPr>
          <w:rFonts w:ascii="Georgia" w:eastAsia="Batang" w:hAnsi="Georgia" w:cs="Arial"/>
          <w:b/>
          <w:i/>
          <w:highlight w:val="yellow"/>
        </w:rPr>
        <w:t xml:space="preserve"> and year</w:t>
      </w:r>
      <w:proofErr w:type="gramStart"/>
      <w:r w:rsidR="00443B34" w:rsidRPr="000118B4">
        <w:rPr>
          <w:rFonts w:ascii="Georgia" w:eastAsia="Batang" w:hAnsi="Georgia" w:cs="Arial"/>
          <w:b/>
          <w:i/>
          <w:highlight w:val="yellow"/>
        </w:rPr>
        <w:t>)</w:t>
      </w:r>
      <w:r w:rsidR="00721A7F" w:rsidRPr="000118B4">
        <w:rPr>
          <w:rFonts w:ascii="Georgia" w:hAnsi="Georgia" w:cs="Times New Roman"/>
          <w:b/>
          <w:highlight w:val="yellow"/>
          <w:u w:val="single"/>
        </w:rPr>
        <w:t xml:space="preserve"> </w:t>
      </w:r>
      <w:r w:rsidRPr="000118B4">
        <w:rPr>
          <w:rFonts w:ascii="Georgia" w:hAnsi="Georgia" w:cs="Times New Roman"/>
          <w:b/>
          <w:highlight w:val="yellow"/>
        </w:rPr>
        <w:t>,</w:t>
      </w:r>
      <w:proofErr w:type="gramEnd"/>
      <w:r w:rsidRPr="000118B4">
        <w:rPr>
          <w:rFonts w:ascii="Georgia" w:hAnsi="Georgia" w:cs="Times New Roman"/>
          <w:highlight w:val="yellow"/>
        </w:rPr>
        <w:t xml:space="preserve"> with no prejudice to the possibility of re-appointment.</w:t>
      </w:r>
    </w:p>
    <w:p w:rsidR="005268DF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The ter</w:t>
      </w:r>
      <w:r w:rsidRPr="009E0B3D">
        <w:rPr>
          <w:rFonts w:ascii="Georgia" w:hAnsi="Georgia" w:cs="Times New Roman"/>
        </w:rPr>
        <w:t>m</w:t>
      </w:r>
      <w:r w:rsidRPr="006049A2">
        <w:rPr>
          <w:rFonts w:ascii="Georgia" w:hAnsi="Georgia" w:cs="Times New Roman"/>
        </w:rPr>
        <w:t>s</w:t>
      </w:r>
      <w:r>
        <w:rPr>
          <w:rFonts w:ascii="Georgia" w:hAnsi="Georgia" w:cs="Times New Roman"/>
        </w:rPr>
        <w:t xml:space="preserve"> of reference for your </w:t>
      </w:r>
      <w:r w:rsidRPr="006049A2">
        <w:rPr>
          <w:rFonts w:ascii="Georgia" w:hAnsi="Georgia" w:cs="Times New Roman"/>
        </w:rPr>
        <w:t>appointment are as follows:</w:t>
      </w:r>
      <w:bookmarkStart w:id="0" w:name="_GoBack"/>
      <w:bookmarkEnd w:id="0"/>
    </w:p>
    <w:p w:rsidR="00CB29B7" w:rsidRDefault="005268DF" w:rsidP="005268DF">
      <w:pPr>
        <w:spacing w:after="0"/>
        <w:jc w:val="both"/>
        <w:rPr>
          <w:rFonts w:ascii="Georgia" w:hAnsi="Georgia" w:cs="Times New Roman"/>
          <w:i/>
        </w:rPr>
      </w:pPr>
      <w:r w:rsidRPr="006049A2">
        <w:rPr>
          <w:rFonts w:ascii="Georgia" w:hAnsi="Georgia" w:cs="Times New Roman"/>
          <w:i/>
        </w:rPr>
        <w:t xml:space="preserve"> </w:t>
      </w:r>
      <w:r w:rsidR="002910C4" w:rsidRPr="006049A2">
        <w:rPr>
          <w:rFonts w:ascii="Georgia" w:hAnsi="Georgia" w:cs="Times New Roman"/>
          <w:i/>
        </w:rPr>
        <w:t>(INSERT FUN</w:t>
      </w:r>
      <w:r w:rsidR="000C696E">
        <w:rPr>
          <w:rFonts w:ascii="Georgia" w:hAnsi="Georgia" w:cs="Times New Roman"/>
          <w:i/>
        </w:rPr>
        <w:t>C</w:t>
      </w:r>
      <w:r w:rsidR="002910C4" w:rsidRPr="006049A2">
        <w:rPr>
          <w:rFonts w:ascii="Georgia" w:hAnsi="Georgia" w:cs="Times New Roman"/>
          <w:i/>
        </w:rPr>
        <w:t>TION AS APPROPRIATE)</w:t>
      </w:r>
    </w:p>
    <w:p w:rsidR="00CB29B7" w:rsidRPr="00CB29B7" w:rsidRDefault="00CB29B7" w:rsidP="00CB29B7">
      <w:pPr>
        <w:spacing w:after="0"/>
        <w:jc w:val="both"/>
        <w:rPr>
          <w:rFonts w:ascii="Georgia" w:hAnsi="Georgia" w:cs="Times New Roman"/>
          <w:i/>
        </w:rPr>
      </w:pPr>
    </w:p>
    <w:p w:rsidR="005268DF" w:rsidRPr="006049A2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 xml:space="preserve">Kindly signify your agreement to this </w:t>
      </w:r>
      <w:r>
        <w:rPr>
          <w:rFonts w:ascii="Georgia" w:hAnsi="Georgia" w:cs="Times New Roman"/>
        </w:rPr>
        <w:t>appointment</w:t>
      </w:r>
      <w:r w:rsidRPr="006049A2">
        <w:rPr>
          <w:rFonts w:ascii="Georgia" w:hAnsi="Georgia" w:cs="Times New Roman"/>
        </w:rPr>
        <w:t xml:space="preserve"> by signing in the space provided below, date your signature and return one copy of this letter to the MMMC-RE</w:t>
      </w:r>
      <w:r>
        <w:rPr>
          <w:rFonts w:ascii="Georgia" w:hAnsi="Georgia" w:cs="Times New Roman"/>
        </w:rPr>
        <w:t>R</w:t>
      </w:r>
      <w:r w:rsidRPr="006049A2">
        <w:rPr>
          <w:rFonts w:ascii="Georgia" w:hAnsi="Georgia" w:cs="Times New Roman"/>
        </w:rPr>
        <w:t xml:space="preserve">C </w:t>
      </w:r>
      <w:r w:rsidR="00FE5329">
        <w:rPr>
          <w:rFonts w:ascii="Georgia" w:hAnsi="Georgia" w:cs="Times New Roman"/>
        </w:rPr>
        <w:t>Administrative Staff</w:t>
      </w:r>
      <w:r w:rsidRPr="006049A2">
        <w:rPr>
          <w:rFonts w:ascii="Georgia" w:hAnsi="Georgia" w:cs="Times New Roman"/>
        </w:rPr>
        <w:t>. Should you have any questions regarding this letter, you may visit the MMMC-RE</w:t>
      </w:r>
      <w:r>
        <w:rPr>
          <w:rFonts w:ascii="Georgia" w:hAnsi="Georgia" w:cs="Times New Roman"/>
        </w:rPr>
        <w:t>R</w:t>
      </w:r>
      <w:r w:rsidRPr="006049A2">
        <w:rPr>
          <w:rFonts w:ascii="Georgia" w:hAnsi="Georgia" w:cs="Times New Roman"/>
        </w:rPr>
        <w:t xml:space="preserve">C </w:t>
      </w:r>
      <w:r w:rsidR="001D2C60">
        <w:rPr>
          <w:rFonts w:ascii="Georgia" w:hAnsi="Georgia" w:cs="Times New Roman"/>
        </w:rPr>
        <w:t>Administrative Staff</w:t>
      </w:r>
      <w:r w:rsidRPr="006049A2">
        <w:rPr>
          <w:rFonts w:ascii="Georgia" w:hAnsi="Georgia" w:cs="Times New Roman"/>
        </w:rPr>
        <w:t xml:space="preserve"> for assistance. </w:t>
      </w:r>
    </w:p>
    <w:p w:rsidR="005268DF" w:rsidRDefault="005268DF" w:rsidP="005268DF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Thank you and our best regards.</w:t>
      </w:r>
    </w:p>
    <w:p w:rsidR="002910C4" w:rsidRPr="006049A2" w:rsidRDefault="002910C4" w:rsidP="002910C4">
      <w:pPr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Respectfully yours,</w:t>
      </w:r>
    </w:p>
    <w:p w:rsidR="002910C4" w:rsidRPr="006049A2" w:rsidRDefault="00F00FFC" w:rsidP="00A53FCD">
      <w:pPr>
        <w:spacing w:after="0"/>
        <w:jc w:val="both"/>
        <w:rPr>
          <w:rFonts w:ascii="Georgia" w:hAnsi="Georgia" w:cs="Times New Roman"/>
          <w:u w:val="single"/>
        </w:rPr>
      </w:pPr>
      <w:r>
        <w:rPr>
          <w:rFonts w:ascii="Georgia" w:hAnsi="Georgia" w:cs="Times New Roman"/>
          <w:u w:val="single"/>
        </w:rPr>
        <w:t>&lt;TITLE, NAME, SUR</w:t>
      </w:r>
      <w:r w:rsidR="002910C4" w:rsidRPr="006049A2">
        <w:rPr>
          <w:rFonts w:ascii="Georgia" w:hAnsi="Georgia" w:cs="Times New Roman"/>
          <w:u w:val="single"/>
        </w:rPr>
        <w:t>NAME&gt; and &lt;SIGNATURE&gt;</w:t>
      </w:r>
    </w:p>
    <w:p w:rsidR="00A53FCD" w:rsidRDefault="005C5C30" w:rsidP="00A53FCD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President</w:t>
      </w:r>
      <w:r w:rsidR="009B77D0">
        <w:rPr>
          <w:rFonts w:ascii="Georgia" w:hAnsi="Georgia" w:cs="Times New Roman"/>
        </w:rPr>
        <w:t xml:space="preserve">, </w:t>
      </w:r>
      <w:r w:rsidR="00A53FCD" w:rsidRPr="006049A2">
        <w:rPr>
          <w:rFonts w:ascii="Georgia" w:hAnsi="Georgia" w:cs="Times New Roman"/>
        </w:rPr>
        <w:t xml:space="preserve">Mary </w:t>
      </w:r>
      <w:proofErr w:type="spellStart"/>
      <w:r w:rsidR="00A53FCD" w:rsidRPr="006049A2">
        <w:rPr>
          <w:rFonts w:ascii="Georgia" w:hAnsi="Georgia" w:cs="Times New Roman"/>
        </w:rPr>
        <w:t>Mediatrix</w:t>
      </w:r>
      <w:proofErr w:type="spellEnd"/>
      <w:r w:rsidR="00A53FCD" w:rsidRPr="006049A2">
        <w:rPr>
          <w:rFonts w:ascii="Georgia" w:hAnsi="Georgia" w:cs="Times New Roman"/>
        </w:rPr>
        <w:t xml:space="preserve"> Medical Center</w:t>
      </w:r>
    </w:p>
    <w:p w:rsidR="009B77D0" w:rsidRPr="006049A2" w:rsidRDefault="009B77D0" w:rsidP="009B77D0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Date </w:t>
      </w:r>
      <w:r w:rsidRPr="006049A2">
        <w:rPr>
          <w:rFonts w:ascii="Georgia" w:hAnsi="Georgia" w:cs="Times New Roman"/>
        </w:rPr>
        <w:t>&lt;</w:t>
      </w:r>
      <w:proofErr w:type="spellStart"/>
      <w:r w:rsidRPr="006049A2">
        <w:rPr>
          <w:rFonts w:ascii="Georgia" w:hAnsi="Georgia" w:cs="Times New Roman"/>
        </w:rPr>
        <w:t>dd</w:t>
      </w:r>
      <w:proofErr w:type="spellEnd"/>
      <w:r w:rsidRPr="006049A2">
        <w:rPr>
          <w:rFonts w:ascii="Georgia" w:hAnsi="Georgia" w:cs="Times New Roman"/>
        </w:rPr>
        <w:t>/mm/</w:t>
      </w:r>
      <w:proofErr w:type="spellStart"/>
      <w:r w:rsidRPr="006049A2">
        <w:rPr>
          <w:rFonts w:ascii="Georgia" w:hAnsi="Georgia" w:cs="Times New Roman"/>
        </w:rPr>
        <w:t>yyyy</w:t>
      </w:r>
      <w:proofErr w:type="spellEnd"/>
      <w:r w:rsidRPr="006049A2">
        <w:rPr>
          <w:rFonts w:ascii="Georgia" w:hAnsi="Georgia" w:cs="Times New Roman"/>
        </w:rPr>
        <w:t>&gt;</w:t>
      </w: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</w:rPr>
      </w:pP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CONFORME:</w:t>
      </w: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  <w:u w:val="single"/>
        </w:rPr>
      </w:pPr>
    </w:p>
    <w:p w:rsidR="00A53FCD" w:rsidRPr="006049A2" w:rsidRDefault="00F00FFC" w:rsidP="00A53FCD">
      <w:pPr>
        <w:spacing w:after="0"/>
        <w:jc w:val="both"/>
        <w:rPr>
          <w:rFonts w:ascii="Georgia" w:hAnsi="Georgia" w:cs="Times New Roman"/>
          <w:u w:val="single"/>
        </w:rPr>
      </w:pPr>
      <w:r>
        <w:rPr>
          <w:rFonts w:ascii="Georgia" w:hAnsi="Georgia" w:cs="Times New Roman"/>
          <w:u w:val="single"/>
        </w:rPr>
        <w:t>&lt;TITLE, NAME, SUR</w:t>
      </w:r>
      <w:r w:rsidR="00A53FCD" w:rsidRPr="006049A2">
        <w:rPr>
          <w:rFonts w:ascii="Georgia" w:hAnsi="Georgia" w:cs="Times New Roman"/>
          <w:u w:val="single"/>
        </w:rPr>
        <w:t>NAME&gt; and &lt;SIGNATURE&gt;</w:t>
      </w: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Date &lt;</w:t>
      </w:r>
      <w:proofErr w:type="spellStart"/>
      <w:r w:rsidRPr="006049A2">
        <w:rPr>
          <w:rFonts w:ascii="Georgia" w:hAnsi="Georgia" w:cs="Times New Roman"/>
        </w:rPr>
        <w:t>dd</w:t>
      </w:r>
      <w:proofErr w:type="spellEnd"/>
      <w:r w:rsidRPr="006049A2">
        <w:rPr>
          <w:rFonts w:ascii="Georgia" w:hAnsi="Georgia" w:cs="Times New Roman"/>
        </w:rPr>
        <w:t>/mm/</w:t>
      </w:r>
      <w:proofErr w:type="spellStart"/>
      <w:r w:rsidRPr="006049A2">
        <w:rPr>
          <w:rFonts w:ascii="Georgia" w:hAnsi="Georgia" w:cs="Times New Roman"/>
        </w:rPr>
        <w:t>yyyy</w:t>
      </w:r>
      <w:proofErr w:type="spellEnd"/>
      <w:r w:rsidRPr="006049A2">
        <w:rPr>
          <w:rFonts w:ascii="Georgia" w:hAnsi="Georgia" w:cs="Times New Roman"/>
        </w:rPr>
        <w:t>&gt;</w:t>
      </w: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</w:rPr>
      </w:pPr>
    </w:p>
    <w:p w:rsidR="00A53FCD" w:rsidRPr="006049A2" w:rsidRDefault="00A53FCD" w:rsidP="00A53FCD">
      <w:pPr>
        <w:spacing w:after="0"/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NOTED BY:</w:t>
      </w:r>
    </w:p>
    <w:p w:rsidR="00A53FCD" w:rsidRDefault="00F00FFC" w:rsidP="00A53FCD">
      <w:pPr>
        <w:spacing w:after="0"/>
        <w:jc w:val="both"/>
        <w:rPr>
          <w:rFonts w:ascii="Georgia" w:hAnsi="Georgia" w:cs="Times New Roman"/>
          <w:u w:val="single"/>
        </w:rPr>
      </w:pPr>
      <w:r>
        <w:rPr>
          <w:rFonts w:ascii="Georgia" w:hAnsi="Georgia" w:cs="Times New Roman"/>
          <w:u w:val="single"/>
        </w:rPr>
        <w:t>&lt;TITLE, NAME, SUR</w:t>
      </w:r>
      <w:r w:rsidR="00A53FCD" w:rsidRPr="006049A2">
        <w:rPr>
          <w:rFonts w:ascii="Georgia" w:hAnsi="Georgia" w:cs="Times New Roman"/>
          <w:u w:val="single"/>
        </w:rPr>
        <w:t>NAME&gt; and &lt;SIGNATURE&gt;</w:t>
      </w:r>
    </w:p>
    <w:p w:rsidR="00244FFD" w:rsidRPr="00244FFD" w:rsidRDefault="009B77D0" w:rsidP="00A53FCD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CHAIR, MMMC-RERC</w:t>
      </w:r>
    </w:p>
    <w:p w:rsidR="00443B34" w:rsidRPr="006049A2" w:rsidRDefault="00A53FCD">
      <w:pPr>
        <w:spacing w:after="0"/>
        <w:jc w:val="both"/>
        <w:rPr>
          <w:rFonts w:ascii="Georgia" w:hAnsi="Georgia" w:cs="Times New Roman"/>
        </w:rPr>
      </w:pPr>
      <w:r w:rsidRPr="006049A2">
        <w:rPr>
          <w:rFonts w:ascii="Georgia" w:hAnsi="Georgia" w:cs="Times New Roman"/>
        </w:rPr>
        <w:t>Date &lt;</w:t>
      </w:r>
      <w:proofErr w:type="spellStart"/>
      <w:r w:rsidRPr="006049A2">
        <w:rPr>
          <w:rFonts w:ascii="Georgia" w:hAnsi="Georgia" w:cs="Times New Roman"/>
        </w:rPr>
        <w:t>dd</w:t>
      </w:r>
      <w:proofErr w:type="spellEnd"/>
      <w:r w:rsidRPr="006049A2">
        <w:rPr>
          <w:rFonts w:ascii="Georgia" w:hAnsi="Georgia" w:cs="Times New Roman"/>
        </w:rPr>
        <w:t>/mm/</w:t>
      </w:r>
      <w:proofErr w:type="spellStart"/>
      <w:r w:rsidRPr="006049A2">
        <w:rPr>
          <w:rFonts w:ascii="Georgia" w:hAnsi="Georgia" w:cs="Times New Roman"/>
        </w:rPr>
        <w:t>yyyy</w:t>
      </w:r>
      <w:proofErr w:type="spellEnd"/>
      <w:r w:rsidRPr="006049A2">
        <w:rPr>
          <w:rFonts w:ascii="Georgia" w:hAnsi="Georgia" w:cs="Times New Roman"/>
        </w:rPr>
        <w:t>&gt;</w:t>
      </w:r>
    </w:p>
    <w:sectPr w:rsidR="00443B34" w:rsidRPr="006049A2" w:rsidSect="00CB29B7">
      <w:headerReference w:type="default" r:id="rId6"/>
      <w:footerReference w:type="default" r:id="rId7"/>
      <w:pgSz w:w="12240" w:h="15840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DE" w:rsidRDefault="00D738DE" w:rsidP="00B272DC">
      <w:pPr>
        <w:spacing w:after="0" w:line="240" w:lineRule="auto"/>
      </w:pPr>
      <w:r>
        <w:separator/>
      </w:r>
    </w:p>
  </w:endnote>
  <w:endnote w:type="continuationSeparator" w:id="0">
    <w:p w:rsidR="00D738DE" w:rsidRDefault="00D738DE" w:rsidP="00B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9618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5FF2" w:rsidRDefault="005C23F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3E58FA">
              <w:t xml:space="preserve">Page </w:t>
            </w:r>
            <w:r w:rsidR="003E58FA">
              <w:rPr>
                <w:b/>
                <w:bCs/>
                <w:sz w:val="24"/>
                <w:szCs w:val="24"/>
              </w:rPr>
              <w:fldChar w:fldCharType="begin"/>
            </w:r>
            <w:r w:rsidR="003E58FA">
              <w:rPr>
                <w:b/>
                <w:bCs/>
              </w:rPr>
              <w:instrText xml:space="preserve"> PAGE </w:instrText>
            </w:r>
            <w:r w:rsidR="003E58FA">
              <w:rPr>
                <w:b/>
                <w:bCs/>
                <w:sz w:val="24"/>
                <w:szCs w:val="24"/>
              </w:rPr>
              <w:fldChar w:fldCharType="separate"/>
            </w:r>
            <w:r w:rsidR="000118B4">
              <w:rPr>
                <w:b/>
                <w:bCs/>
                <w:noProof/>
              </w:rPr>
              <w:t>1</w:t>
            </w:r>
            <w:r w:rsidR="003E58FA">
              <w:rPr>
                <w:b/>
                <w:bCs/>
                <w:sz w:val="24"/>
                <w:szCs w:val="24"/>
              </w:rPr>
              <w:fldChar w:fldCharType="end"/>
            </w:r>
            <w:r w:rsidR="003E58FA">
              <w:t xml:space="preserve"> of </w:t>
            </w:r>
            <w:r w:rsidR="003E58FA">
              <w:rPr>
                <w:b/>
                <w:bCs/>
                <w:sz w:val="24"/>
                <w:szCs w:val="24"/>
              </w:rPr>
              <w:fldChar w:fldCharType="begin"/>
            </w:r>
            <w:r w:rsidR="003E58FA">
              <w:rPr>
                <w:b/>
                <w:bCs/>
              </w:rPr>
              <w:instrText xml:space="preserve"> NUMPAGES  </w:instrText>
            </w:r>
            <w:r w:rsidR="003E58FA">
              <w:rPr>
                <w:b/>
                <w:bCs/>
                <w:sz w:val="24"/>
                <w:szCs w:val="24"/>
              </w:rPr>
              <w:fldChar w:fldCharType="separate"/>
            </w:r>
            <w:r w:rsidR="000118B4">
              <w:rPr>
                <w:b/>
                <w:bCs/>
                <w:noProof/>
              </w:rPr>
              <w:t>1</w:t>
            </w:r>
            <w:r w:rsidR="003E58FA">
              <w:rPr>
                <w:b/>
                <w:bCs/>
                <w:sz w:val="24"/>
                <w:szCs w:val="24"/>
              </w:rPr>
              <w:fldChar w:fldCharType="end"/>
            </w:r>
          </w:p>
          <w:p w:rsidR="005C23FF" w:rsidRDefault="005C23FF" w:rsidP="005C23F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3E58FA" w:rsidRPr="009334BF" w:rsidRDefault="00DF3476" w:rsidP="005C23F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5C23FF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345FF1" w:rsidRDefault="00345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DE" w:rsidRDefault="00D738DE" w:rsidP="00B272DC">
      <w:pPr>
        <w:spacing w:after="0" w:line="240" w:lineRule="auto"/>
      </w:pPr>
      <w:r>
        <w:separator/>
      </w:r>
    </w:p>
  </w:footnote>
  <w:footnote w:type="continuationSeparator" w:id="0">
    <w:p w:rsidR="00D738DE" w:rsidRDefault="00D738DE" w:rsidP="00B2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66" w:rsidRDefault="00C76198" w:rsidP="00B272D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146666" w:rsidRDefault="00146666" w:rsidP="00B272DC">
    <w:pPr>
      <w:jc w:val="right"/>
      <w:rPr>
        <w:rFonts w:ascii="Palatino Linotype" w:hAnsi="Palatino Linotype"/>
        <w:color w:val="000000"/>
        <w:sz w:val="12"/>
        <w:szCs w:val="12"/>
      </w:rPr>
    </w:pPr>
  </w:p>
  <w:p w:rsidR="00C76198" w:rsidRDefault="00746BBB" w:rsidP="00B272D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MMMC-RE</w:t>
    </w:r>
    <w:r w:rsidR="005C5C30">
      <w:rPr>
        <w:rFonts w:ascii="Palatino Linotype" w:hAnsi="Palatino Linotype"/>
        <w:color w:val="000000"/>
        <w:sz w:val="12"/>
        <w:szCs w:val="12"/>
      </w:rPr>
      <w:t>R</w:t>
    </w:r>
    <w:r w:rsidR="00A14879">
      <w:rPr>
        <w:rFonts w:ascii="Palatino Linotype" w:hAnsi="Palatino Linotype"/>
        <w:color w:val="000000"/>
        <w:sz w:val="12"/>
        <w:szCs w:val="12"/>
      </w:rPr>
      <w:t>C-F-1</w:t>
    </w:r>
    <w:r w:rsidR="00E7491D">
      <w:rPr>
        <w:rFonts w:ascii="Palatino Linotype" w:hAnsi="Palatino Linotype"/>
        <w:color w:val="000000"/>
        <w:sz w:val="12"/>
        <w:szCs w:val="12"/>
      </w:rPr>
      <w:t xml:space="preserve">-A: </w:t>
    </w:r>
    <w:r w:rsidR="00B272DC">
      <w:rPr>
        <w:rFonts w:ascii="Palatino Linotype" w:hAnsi="Palatino Linotype"/>
        <w:color w:val="000000"/>
        <w:sz w:val="12"/>
        <w:szCs w:val="12"/>
      </w:rPr>
      <w:t xml:space="preserve"> MEMBER NOTIFICATION AND APPOINTMENT FORM</w:t>
    </w:r>
  </w:p>
  <w:tbl>
    <w:tblPr>
      <w:tblW w:w="3395" w:type="pct"/>
      <w:tblLook w:val="04A0" w:firstRow="1" w:lastRow="0" w:firstColumn="1" w:lastColumn="0" w:noHBand="0" w:noVBand="1"/>
    </w:tblPr>
    <w:tblGrid>
      <w:gridCol w:w="6502"/>
    </w:tblGrid>
    <w:tr w:rsidR="00B272DC" w:rsidTr="00B272DC">
      <w:trPr>
        <w:trHeight w:val="742"/>
      </w:trPr>
      <w:tc>
        <w:tcPr>
          <w:tcW w:w="5000" w:type="pct"/>
        </w:tcPr>
        <w:p w:rsidR="00B272DC" w:rsidRDefault="00146666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2646BB9B" wp14:editId="0297ED6C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707390" cy="65024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B272DC" w:rsidTr="00B272DC">
            <w:trPr>
              <w:trHeight w:val="600"/>
            </w:trPr>
            <w:tc>
              <w:tcPr>
                <w:tcW w:w="5000" w:type="pct"/>
              </w:tcPr>
              <w:p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B272DC" w:rsidRDefault="00746BBB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5C5C30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 w:rsidR="00B272DC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:rsidR="00B272DC" w:rsidRPr="00A135D9" w:rsidRDefault="00B272DC" w:rsidP="00A135D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B272DC" w:rsidRDefault="00B272DC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B272DC" w:rsidRDefault="00B27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2DC"/>
    <w:rsid w:val="000118B4"/>
    <w:rsid w:val="0003700B"/>
    <w:rsid w:val="000C696E"/>
    <w:rsid w:val="000C73C4"/>
    <w:rsid w:val="00127B71"/>
    <w:rsid w:val="00146666"/>
    <w:rsid w:val="0018650A"/>
    <w:rsid w:val="001D2C60"/>
    <w:rsid w:val="002233CD"/>
    <w:rsid w:val="00244FFD"/>
    <w:rsid w:val="00261D1E"/>
    <w:rsid w:val="00274FDE"/>
    <w:rsid w:val="002910C4"/>
    <w:rsid w:val="002A5238"/>
    <w:rsid w:val="002F200D"/>
    <w:rsid w:val="003030AA"/>
    <w:rsid w:val="00317395"/>
    <w:rsid w:val="00345FF1"/>
    <w:rsid w:val="003504E9"/>
    <w:rsid w:val="0038493E"/>
    <w:rsid w:val="003D4B8B"/>
    <w:rsid w:val="003E58FA"/>
    <w:rsid w:val="003F640B"/>
    <w:rsid w:val="00443B34"/>
    <w:rsid w:val="004D2D0D"/>
    <w:rsid w:val="005268DF"/>
    <w:rsid w:val="00544344"/>
    <w:rsid w:val="005C23FF"/>
    <w:rsid w:val="005C2A4B"/>
    <w:rsid w:val="005C5C30"/>
    <w:rsid w:val="005F7754"/>
    <w:rsid w:val="0060366F"/>
    <w:rsid w:val="006049A2"/>
    <w:rsid w:val="00627512"/>
    <w:rsid w:val="006A6681"/>
    <w:rsid w:val="006D6A33"/>
    <w:rsid w:val="00721A7F"/>
    <w:rsid w:val="00746BBB"/>
    <w:rsid w:val="00760605"/>
    <w:rsid w:val="00786845"/>
    <w:rsid w:val="00786FA1"/>
    <w:rsid w:val="00822D79"/>
    <w:rsid w:val="00895FF2"/>
    <w:rsid w:val="008B481F"/>
    <w:rsid w:val="008D6426"/>
    <w:rsid w:val="008F23EC"/>
    <w:rsid w:val="009334BF"/>
    <w:rsid w:val="00967F3A"/>
    <w:rsid w:val="009A3E4D"/>
    <w:rsid w:val="009B77D0"/>
    <w:rsid w:val="00A135D9"/>
    <w:rsid w:val="00A14879"/>
    <w:rsid w:val="00A53FCD"/>
    <w:rsid w:val="00A76EF1"/>
    <w:rsid w:val="00B272DC"/>
    <w:rsid w:val="00BE25A3"/>
    <w:rsid w:val="00C312A4"/>
    <w:rsid w:val="00C532FD"/>
    <w:rsid w:val="00C76198"/>
    <w:rsid w:val="00C960F0"/>
    <w:rsid w:val="00CB29B7"/>
    <w:rsid w:val="00CE06C1"/>
    <w:rsid w:val="00D37004"/>
    <w:rsid w:val="00D738DE"/>
    <w:rsid w:val="00DE53A8"/>
    <w:rsid w:val="00DF3476"/>
    <w:rsid w:val="00E7491D"/>
    <w:rsid w:val="00E937D7"/>
    <w:rsid w:val="00ED125B"/>
    <w:rsid w:val="00F00FFC"/>
    <w:rsid w:val="00F66CFE"/>
    <w:rsid w:val="00F93CB6"/>
    <w:rsid w:val="00FA5FE4"/>
    <w:rsid w:val="00FE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B5E11-4BB1-4664-972D-055A0F4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DC"/>
  </w:style>
  <w:style w:type="paragraph" w:styleId="Footer">
    <w:name w:val="footer"/>
    <w:basedOn w:val="Normal"/>
    <w:link w:val="Foot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DC"/>
  </w:style>
  <w:style w:type="paragraph" w:styleId="BalloonText">
    <w:name w:val="Balloon Text"/>
    <w:basedOn w:val="Normal"/>
    <w:link w:val="BalloonTextChar"/>
    <w:uiPriority w:val="99"/>
    <w:semiHidden/>
    <w:unhideWhenUsed/>
    <w:rsid w:val="003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32</cp:revision>
  <cp:lastPrinted>2016-02-11T08:21:00Z</cp:lastPrinted>
  <dcterms:created xsi:type="dcterms:W3CDTF">2015-05-10T14:59:00Z</dcterms:created>
  <dcterms:modified xsi:type="dcterms:W3CDTF">2019-02-11T05:02:00Z</dcterms:modified>
</cp:coreProperties>
</file>