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A4A2A" w14:textId="58E5C80C" w:rsidR="009D440D" w:rsidRPr="003D51D6" w:rsidRDefault="009D440D" w:rsidP="003D51D6">
      <w:pPr>
        <w:spacing w:after="0" w:line="259" w:lineRule="auto"/>
        <w:ind w:right="82"/>
        <w:rPr>
          <w:rFonts w:ascii="Arial" w:hAnsi="Arial" w:cs="Arial"/>
        </w:rPr>
      </w:pPr>
      <w:bookmarkStart w:id="0" w:name="_GoBack"/>
      <w:bookmarkEnd w:id="0"/>
      <w:r w:rsidRPr="003D51D6">
        <w:rPr>
          <w:rFonts w:ascii="Arial" w:eastAsia="Arial" w:hAnsi="Arial" w:cs="Arial"/>
          <w:b/>
        </w:rPr>
        <w:t>A. RAPID REVIEW OF RESEARCH DURING PUBLIC HEALTH EMERGENCIES</w:t>
      </w:r>
    </w:p>
    <w:p w14:paraId="179C2260" w14:textId="77777777" w:rsidR="009D440D" w:rsidRPr="003D51D6" w:rsidRDefault="009D440D" w:rsidP="009D440D">
      <w:pPr>
        <w:spacing w:after="0" w:line="259" w:lineRule="auto"/>
        <w:ind w:left="131"/>
        <w:jc w:val="center"/>
        <w:rPr>
          <w:rFonts w:ascii="Arial" w:hAnsi="Arial" w:cs="Arial"/>
        </w:rPr>
      </w:pPr>
      <w:r w:rsidRPr="003D51D6">
        <w:rPr>
          <w:rFonts w:ascii="Arial" w:eastAsia="Arial" w:hAnsi="Arial" w:cs="Arial"/>
          <w:b/>
        </w:rPr>
        <w:t xml:space="preserve"> </w:t>
      </w:r>
    </w:p>
    <w:p w14:paraId="5BDF6CC1" w14:textId="0F382175" w:rsidR="009D440D" w:rsidRPr="003D51D6" w:rsidRDefault="009D440D" w:rsidP="00703830">
      <w:pPr>
        <w:pStyle w:val="Heading1"/>
        <w:numPr>
          <w:ilvl w:val="0"/>
          <w:numId w:val="34"/>
        </w:numPr>
        <w:ind w:right="0"/>
      </w:pPr>
      <w:r w:rsidRPr="003D51D6">
        <w:t xml:space="preserve">OBJECTIVES </w:t>
      </w:r>
    </w:p>
    <w:p w14:paraId="471033AA" w14:textId="20505B10" w:rsidR="00703830" w:rsidRPr="003D51D6" w:rsidRDefault="009D440D" w:rsidP="00703830">
      <w:pPr>
        <w:numPr>
          <w:ilvl w:val="0"/>
          <w:numId w:val="25"/>
        </w:numPr>
        <w:spacing w:after="5" w:line="249" w:lineRule="auto"/>
        <w:ind w:hanging="360"/>
        <w:jc w:val="both"/>
        <w:rPr>
          <w:rFonts w:ascii="Arial" w:hAnsi="Arial" w:cs="Arial"/>
        </w:rPr>
      </w:pPr>
      <w:r w:rsidRPr="003D51D6">
        <w:rPr>
          <w:rFonts w:ascii="Arial" w:hAnsi="Arial" w:cs="Arial"/>
        </w:rPr>
        <w:t xml:space="preserve">This SOP describes how MMMC-RERC will accept protocol submissions during public health emergencies. </w:t>
      </w:r>
    </w:p>
    <w:p w14:paraId="202B5296" w14:textId="1E5AC832" w:rsidR="00703830" w:rsidRPr="003D51D6" w:rsidRDefault="009D440D" w:rsidP="00703830">
      <w:pPr>
        <w:numPr>
          <w:ilvl w:val="0"/>
          <w:numId w:val="25"/>
        </w:numPr>
        <w:spacing w:after="5" w:line="249" w:lineRule="auto"/>
        <w:ind w:hanging="360"/>
        <w:jc w:val="both"/>
        <w:rPr>
          <w:rFonts w:ascii="Arial" w:hAnsi="Arial" w:cs="Arial"/>
        </w:rPr>
      </w:pPr>
      <w:r w:rsidRPr="003D51D6">
        <w:rPr>
          <w:rFonts w:ascii="Arial" w:hAnsi="Arial" w:cs="Arial"/>
        </w:rPr>
        <w:t>This SOP will also describe how MMMC-RERC will conduct board meetings and review clinical trial protocols using the MMMC-RERC’s Official ZOOM Account du</w:t>
      </w:r>
      <w:r w:rsidR="00703830" w:rsidRPr="003D51D6">
        <w:rPr>
          <w:rFonts w:ascii="Arial" w:hAnsi="Arial" w:cs="Arial"/>
        </w:rPr>
        <w:t>ring public health emergencies.</w:t>
      </w:r>
    </w:p>
    <w:p w14:paraId="652FB3A0" w14:textId="77777777" w:rsidR="009D440D" w:rsidRPr="003D51D6" w:rsidRDefault="009D440D" w:rsidP="009D440D">
      <w:pPr>
        <w:numPr>
          <w:ilvl w:val="0"/>
          <w:numId w:val="25"/>
        </w:numPr>
        <w:spacing w:after="5" w:line="249" w:lineRule="auto"/>
        <w:ind w:hanging="360"/>
        <w:jc w:val="both"/>
        <w:rPr>
          <w:rFonts w:ascii="Arial" w:hAnsi="Arial" w:cs="Arial"/>
        </w:rPr>
      </w:pPr>
      <w:r w:rsidRPr="003D51D6">
        <w:rPr>
          <w:rFonts w:ascii="Arial" w:hAnsi="Arial" w:cs="Arial"/>
        </w:rPr>
        <w:t xml:space="preserve">The MMMC-RERC may participate in Single Joint Review Ethics Board (SJREB) deliberations to act on public health emergency protocols.  </w:t>
      </w:r>
    </w:p>
    <w:p w14:paraId="720ADC76" w14:textId="77777777" w:rsidR="009D440D" w:rsidRPr="003D51D6" w:rsidRDefault="009D440D" w:rsidP="009D440D">
      <w:pPr>
        <w:spacing w:after="0" w:line="259" w:lineRule="auto"/>
        <w:ind w:left="504"/>
        <w:rPr>
          <w:rFonts w:ascii="Arial" w:hAnsi="Arial" w:cs="Arial"/>
        </w:rPr>
      </w:pPr>
      <w:r w:rsidRPr="003D51D6">
        <w:rPr>
          <w:rFonts w:ascii="Arial" w:hAnsi="Arial" w:cs="Arial"/>
        </w:rPr>
        <w:t xml:space="preserve">  </w:t>
      </w:r>
    </w:p>
    <w:p w14:paraId="25B884D1" w14:textId="6F5FFBD1" w:rsidR="009D440D" w:rsidRPr="003D51D6" w:rsidRDefault="009D440D" w:rsidP="003D51D6">
      <w:pPr>
        <w:pStyle w:val="Heading1"/>
        <w:numPr>
          <w:ilvl w:val="0"/>
          <w:numId w:val="34"/>
        </w:numPr>
        <w:ind w:right="0"/>
      </w:pPr>
      <w:r w:rsidRPr="003D51D6">
        <w:t xml:space="preserve">SCOPE </w:t>
      </w:r>
    </w:p>
    <w:p w14:paraId="5B057E38" w14:textId="1A8C1163" w:rsidR="009D440D" w:rsidRPr="003D51D6" w:rsidRDefault="009D440D" w:rsidP="003D51D6">
      <w:pPr>
        <w:spacing w:after="0"/>
        <w:ind w:left="720"/>
        <w:rPr>
          <w:rFonts w:ascii="Arial" w:hAnsi="Arial" w:cs="Arial"/>
        </w:rPr>
      </w:pPr>
      <w:r w:rsidRPr="003D51D6">
        <w:rPr>
          <w:rFonts w:ascii="Arial" w:hAnsi="Arial" w:cs="Arial"/>
        </w:rPr>
        <w:t xml:space="preserve">MMMC-RERC will accept clinical trial protocols related to the use of new medications or vaccines during public health emergencies.  </w:t>
      </w:r>
    </w:p>
    <w:p w14:paraId="34644785" w14:textId="77777777" w:rsidR="00703830" w:rsidRPr="003D51D6" w:rsidRDefault="00703830" w:rsidP="00703830">
      <w:pPr>
        <w:spacing w:after="0"/>
        <w:ind w:left="540"/>
        <w:rPr>
          <w:rFonts w:ascii="Arial" w:hAnsi="Arial" w:cs="Arial"/>
        </w:rPr>
      </w:pPr>
    </w:p>
    <w:p w14:paraId="7CC81A82" w14:textId="1F847D73" w:rsidR="009D440D" w:rsidRPr="003D51D6" w:rsidRDefault="009D440D" w:rsidP="003D51D6">
      <w:pPr>
        <w:pStyle w:val="Heading1"/>
        <w:numPr>
          <w:ilvl w:val="0"/>
          <w:numId w:val="34"/>
        </w:numPr>
        <w:spacing w:after="0"/>
        <w:ind w:right="0"/>
      </w:pPr>
      <w:r w:rsidRPr="003D51D6">
        <w:t xml:space="preserve">RESPONSIBILITIES </w:t>
      </w:r>
    </w:p>
    <w:p w14:paraId="61FECC31" w14:textId="3B8FDD75" w:rsidR="009D440D" w:rsidRPr="003D51D6" w:rsidRDefault="009D440D" w:rsidP="00703830">
      <w:pPr>
        <w:numPr>
          <w:ilvl w:val="0"/>
          <w:numId w:val="26"/>
        </w:numPr>
        <w:spacing w:after="5" w:line="249" w:lineRule="auto"/>
        <w:ind w:hanging="360"/>
        <w:jc w:val="both"/>
        <w:rPr>
          <w:rFonts w:ascii="Arial" w:hAnsi="Arial" w:cs="Arial"/>
        </w:rPr>
      </w:pPr>
      <w:r w:rsidRPr="003D51D6">
        <w:rPr>
          <w:rFonts w:ascii="Arial" w:hAnsi="Arial" w:cs="Arial"/>
        </w:rPr>
        <w:t xml:space="preserve">It is the responsibility of the Administrative Staff to process clinical trials submitted electronically.  </w:t>
      </w:r>
    </w:p>
    <w:p w14:paraId="35E95608" w14:textId="7A98B884" w:rsidR="009D440D" w:rsidRPr="003D51D6" w:rsidRDefault="009D440D" w:rsidP="00703830">
      <w:pPr>
        <w:numPr>
          <w:ilvl w:val="0"/>
          <w:numId w:val="26"/>
        </w:numPr>
        <w:spacing w:after="5" w:line="249" w:lineRule="auto"/>
        <w:ind w:hanging="360"/>
        <w:jc w:val="both"/>
        <w:rPr>
          <w:rFonts w:ascii="Arial" w:hAnsi="Arial" w:cs="Arial"/>
        </w:rPr>
      </w:pPr>
      <w:r w:rsidRPr="003D51D6">
        <w:rPr>
          <w:rFonts w:ascii="Arial" w:hAnsi="Arial" w:cs="Arial"/>
        </w:rPr>
        <w:t xml:space="preserve">It is the responsibility of selected/identified members of MMMC-RERC and subject experts to do rapid review of clinical trials submitted electronically to them without compromising ethical issues.    </w:t>
      </w:r>
    </w:p>
    <w:p w14:paraId="53963AA3" w14:textId="7110A18B" w:rsidR="009D440D" w:rsidRPr="003D51D6" w:rsidRDefault="009D440D" w:rsidP="00703830">
      <w:pPr>
        <w:numPr>
          <w:ilvl w:val="0"/>
          <w:numId w:val="26"/>
        </w:numPr>
        <w:spacing w:after="0" w:line="249" w:lineRule="auto"/>
        <w:ind w:hanging="360"/>
        <w:jc w:val="both"/>
        <w:rPr>
          <w:rFonts w:ascii="Arial" w:hAnsi="Arial" w:cs="Arial"/>
        </w:rPr>
      </w:pPr>
      <w:r w:rsidRPr="003D51D6">
        <w:rPr>
          <w:rFonts w:ascii="Arial" w:hAnsi="Arial" w:cs="Arial"/>
        </w:rPr>
        <w:t xml:space="preserve">It is the responsibility of the selected/identified members MMMC-RERC and subject expert to check the completeness of the study protocol package sent electronically to them.  Systematically review the study protocol, write their comments after each item listed in the study protocol assessment forms and informed consent checklist, include consideration of relevant guidelines when doing the review, and present their findings during the review. </w:t>
      </w:r>
    </w:p>
    <w:p w14:paraId="64DE58C9" w14:textId="77777777" w:rsidR="00703830" w:rsidRPr="003D51D6" w:rsidRDefault="00703830" w:rsidP="00703830">
      <w:pPr>
        <w:spacing w:after="0" w:line="249" w:lineRule="auto"/>
        <w:ind w:left="540"/>
        <w:jc w:val="both"/>
        <w:rPr>
          <w:rFonts w:ascii="Arial" w:hAnsi="Arial" w:cs="Arial"/>
        </w:rPr>
      </w:pPr>
    </w:p>
    <w:p w14:paraId="45544EDD" w14:textId="78329C32" w:rsidR="009D440D" w:rsidRPr="003D51D6" w:rsidRDefault="009D440D" w:rsidP="003D51D6">
      <w:pPr>
        <w:pStyle w:val="Heading1"/>
        <w:numPr>
          <w:ilvl w:val="0"/>
          <w:numId w:val="34"/>
        </w:numPr>
        <w:spacing w:after="0"/>
        <w:ind w:right="0"/>
      </w:pPr>
      <w:r w:rsidRPr="003D51D6">
        <w:t xml:space="preserve">SUBMISSION OF PROTOCOLS </w:t>
      </w:r>
    </w:p>
    <w:p w14:paraId="1E485355" w14:textId="456FD120" w:rsidR="00703830" w:rsidRPr="003D51D6" w:rsidRDefault="009D440D" w:rsidP="00703830">
      <w:pPr>
        <w:numPr>
          <w:ilvl w:val="0"/>
          <w:numId w:val="27"/>
        </w:numPr>
        <w:spacing w:after="5" w:line="249" w:lineRule="auto"/>
        <w:ind w:hanging="360"/>
        <w:jc w:val="both"/>
        <w:rPr>
          <w:rFonts w:ascii="Arial" w:hAnsi="Arial" w:cs="Arial"/>
        </w:rPr>
      </w:pPr>
      <w:r w:rsidRPr="003D51D6">
        <w:rPr>
          <w:rFonts w:ascii="Arial" w:hAnsi="Arial" w:cs="Arial"/>
        </w:rPr>
        <w:t xml:space="preserve">Protocol submission to MMMC-RERC may be done electronically. A hard copy of the protocol can be sent later.  </w:t>
      </w:r>
    </w:p>
    <w:p w14:paraId="57B1ACA2" w14:textId="614BEBB5" w:rsidR="00703830" w:rsidRPr="003D51D6" w:rsidRDefault="009D440D" w:rsidP="00703830">
      <w:pPr>
        <w:numPr>
          <w:ilvl w:val="0"/>
          <w:numId w:val="27"/>
        </w:numPr>
        <w:spacing w:after="5" w:line="249" w:lineRule="auto"/>
        <w:ind w:hanging="360"/>
        <w:jc w:val="both"/>
        <w:rPr>
          <w:rFonts w:ascii="Arial" w:hAnsi="Arial" w:cs="Arial"/>
        </w:rPr>
      </w:pPr>
      <w:r w:rsidRPr="003D51D6">
        <w:rPr>
          <w:rFonts w:ascii="Arial" w:hAnsi="Arial" w:cs="Arial"/>
        </w:rPr>
        <w:t xml:space="preserve">Principal Investigators should contact MMMC-RERC as soon as possible to communicate their intention to submit research protocols related to public health emergencies.  </w:t>
      </w:r>
    </w:p>
    <w:p w14:paraId="178AC0D0" w14:textId="2359530A" w:rsidR="00703830" w:rsidRPr="003D51D6" w:rsidRDefault="009D440D" w:rsidP="00703830">
      <w:pPr>
        <w:numPr>
          <w:ilvl w:val="0"/>
          <w:numId w:val="27"/>
        </w:numPr>
        <w:spacing w:after="5" w:line="249" w:lineRule="auto"/>
        <w:ind w:hanging="360"/>
        <w:jc w:val="both"/>
        <w:rPr>
          <w:rFonts w:ascii="Arial" w:hAnsi="Arial" w:cs="Arial"/>
        </w:rPr>
      </w:pPr>
      <w:r w:rsidRPr="003D51D6">
        <w:rPr>
          <w:rFonts w:ascii="Arial" w:hAnsi="Arial" w:cs="Arial"/>
        </w:rPr>
        <w:t xml:space="preserve">Electronic communication with Principal Investigators should be initiated to seek clarifications. </w:t>
      </w:r>
    </w:p>
    <w:p w14:paraId="2CF0A475" w14:textId="2EF99963" w:rsidR="00703830" w:rsidRPr="003D51D6" w:rsidRDefault="009D440D" w:rsidP="00703830">
      <w:pPr>
        <w:numPr>
          <w:ilvl w:val="0"/>
          <w:numId w:val="27"/>
        </w:numPr>
        <w:spacing w:after="5" w:line="249" w:lineRule="auto"/>
        <w:ind w:hanging="360"/>
        <w:jc w:val="both"/>
        <w:rPr>
          <w:rFonts w:ascii="Arial" w:hAnsi="Arial" w:cs="Arial"/>
        </w:rPr>
      </w:pPr>
      <w:r w:rsidRPr="003D51D6">
        <w:rPr>
          <w:rFonts w:ascii="Arial" w:hAnsi="Arial" w:cs="Arial"/>
        </w:rPr>
        <w:t xml:space="preserve">All electronic communications should be printed for documentation purposes and archived.  </w:t>
      </w:r>
    </w:p>
    <w:p w14:paraId="69BE81B9" w14:textId="77777777" w:rsidR="009D440D" w:rsidRPr="003D51D6" w:rsidRDefault="009D440D" w:rsidP="009D440D">
      <w:pPr>
        <w:numPr>
          <w:ilvl w:val="0"/>
          <w:numId w:val="27"/>
        </w:numPr>
        <w:spacing w:after="5" w:line="249" w:lineRule="auto"/>
        <w:ind w:hanging="360"/>
        <w:jc w:val="both"/>
        <w:rPr>
          <w:rFonts w:ascii="Arial" w:hAnsi="Arial" w:cs="Arial"/>
        </w:rPr>
      </w:pPr>
      <w:r w:rsidRPr="003D51D6">
        <w:rPr>
          <w:rFonts w:ascii="Arial" w:hAnsi="Arial" w:cs="Arial"/>
        </w:rPr>
        <w:t xml:space="preserve">In addition to the ethics review form, a checklist including the following items should be submitted:  </w:t>
      </w:r>
    </w:p>
    <w:p w14:paraId="4C8396DC" w14:textId="77777777" w:rsidR="009D440D" w:rsidRPr="003D51D6" w:rsidRDefault="009D440D" w:rsidP="009D440D">
      <w:pPr>
        <w:numPr>
          <w:ilvl w:val="1"/>
          <w:numId w:val="27"/>
        </w:numPr>
        <w:spacing w:after="0" w:line="259" w:lineRule="auto"/>
        <w:ind w:right="122" w:hanging="283"/>
        <w:jc w:val="both"/>
        <w:rPr>
          <w:rFonts w:ascii="Arial" w:hAnsi="Arial" w:cs="Arial"/>
        </w:rPr>
      </w:pPr>
      <w:r w:rsidRPr="003D51D6">
        <w:rPr>
          <w:rFonts w:ascii="Arial" w:hAnsi="Arial" w:cs="Arial"/>
        </w:rPr>
        <w:t xml:space="preserve">Identification of the research as public health emergency related. </w:t>
      </w:r>
    </w:p>
    <w:p w14:paraId="6F3F4B0A" w14:textId="77777777" w:rsidR="009D440D" w:rsidRPr="003D51D6" w:rsidRDefault="009D440D" w:rsidP="009D440D">
      <w:pPr>
        <w:numPr>
          <w:ilvl w:val="1"/>
          <w:numId w:val="27"/>
        </w:numPr>
        <w:spacing w:after="5" w:line="249" w:lineRule="auto"/>
        <w:ind w:right="122" w:hanging="283"/>
        <w:jc w:val="both"/>
        <w:rPr>
          <w:rFonts w:ascii="Arial" w:hAnsi="Arial" w:cs="Arial"/>
        </w:rPr>
      </w:pPr>
      <w:r w:rsidRPr="003D51D6">
        <w:rPr>
          <w:rFonts w:ascii="Arial" w:hAnsi="Arial" w:cs="Arial"/>
        </w:rPr>
        <w:t xml:space="preserve">A monitoring and safety management plan provided by the study sponsor.  </w:t>
      </w:r>
    </w:p>
    <w:p w14:paraId="6A2EA5A8" w14:textId="77777777" w:rsidR="009D440D" w:rsidRPr="003D51D6" w:rsidRDefault="009D440D" w:rsidP="009D440D">
      <w:pPr>
        <w:numPr>
          <w:ilvl w:val="0"/>
          <w:numId w:val="27"/>
        </w:numPr>
        <w:spacing w:after="5" w:line="249" w:lineRule="auto"/>
        <w:ind w:hanging="360"/>
        <w:jc w:val="both"/>
        <w:rPr>
          <w:rFonts w:ascii="Arial" w:hAnsi="Arial" w:cs="Arial"/>
        </w:rPr>
      </w:pPr>
      <w:r w:rsidRPr="003D51D6">
        <w:rPr>
          <w:rFonts w:ascii="Arial" w:hAnsi="Arial" w:cs="Arial"/>
        </w:rPr>
        <w:t xml:space="preserve">The Chair or the Member-Secretary will assign or identify selected members of MMMC-RERC who will do rapid review of the clinical trial protocol. The subject expert </w:t>
      </w:r>
      <w:r w:rsidRPr="003D51D6">
        <w:rPr>
          <w:rFonts w:ascii="Arial" w:hAnsi="Arial" w:cs="Arial"/>
        </w:rPr>
        <w:lastRenderedPageBreak/>
        <w:t xml:space="preserve">will help in the review process. These members should have specialized training in reviewing research during public health emergencies to be able to rapidly review research protocols without compromising ethical considerations. </w:t>
      </w:r>
    </w:p>
    <w:p w14:paraId="1A9614F2" w14:textId="77777777" w:rsidR="009D440D" w:rsidRPr="003D51D6" w:rsidRDefault="009D440D" w:rsidP="009D440D">
      <w:pPr>
        <w:numPr>
          <w:ilvl w:val="0"/>
          <w:numId w:val="27"/>
        </w:numPr>
        <w:spacing w:after="5" w:line="249" w:lineRule="auto"/>
        <w:ind w:hanging="360"/>
        <w:jc w:val="both"/>
        <w:rPr>
          <w:rFonts w:ascii="Arial" w:hAnsi="Arial" w:cs="Arial"/>
        </w:rPr>
      </w:pPr>
      <w:r w:rsidRPr="003D51D6">
        <w:rPr>
          <w:rFonts w:ascii="Arial" w:hAnsi="Arial" w:cs="Arial"/>
        </w:rPr>
        <w:t xml:space="preserve">Protocols should be sent to reviewers and subject expert electronically within 24 hours of submission. </w:t>
      </w:r>
    </w:p>
    <w:p w14:paraId="0AAE4582" w14:textId="77777777" w:rsidR="009D440D" w:rsidRPr="003D51D6" w:rsidRDefault="009D440D" w:rsidP="009D440D">
      <w:pPr>
        <w:numPr>
          <w:ilvl w:val="0"/>
          <w:numId w:val="27"/>
        </w:numPr>
        <w:spacing w:after="5" w:line="249" w:lineRule="auto"/>
        <w:ind w:hanging="360"/>
        <w:jc w:val="both"/>
        <w:rPr>
          <w:rFonts w:ascii="Arial" w:hAnsi="Arial" w:cs="Arial"/>
        </w:rPr>
      </w:pPr>
      <w:r w:rsidRPr="003D51D6">
        <w:rPr>
          <w:rFonts w:ascii="Arial" w:hAnsi="Arial" w:cs="Arial"/>
        </w:rPr>
        <w:t xml:space="preserve">The assigned/identified reviewers will check the completeness of research protocols sent to them electronically. Systematically review the study protocol, write their comments after each item listed in the study protocol assessment forms and informed consent checklist, include consideration of relevant guidelines when doing the review, and present their findings during the review. </w:t>
      </w:r>
    </w:p>
    <w:p w14:paraId="5AAD4B8A" w14:textId="77777777" w:rsidR="009D440D" w:rsidRPr="003D51D6" w:rsidRDefault="009D440D" w:rsidP="009D440D">
      <w:pPr>
        <w:numPr>
          <w:ilvl w:val="0"/>
          <w:numId w:val="27"/>
        </w:numPr>
        <w:spacing w:after="5" w:line="249" w:lineRule="auto"/>
        <w:ind w:hanging="360"/>
        <w:jc w:val="both"/>
        <w:rPr>
          <w:rFonts w:ascii="Arial" w:hAnsi="Arial" w:cs="Arial"/>
        </w:rPr>
      </w:pPr>
      <w:r w:rsidRPr="003D51D6">
        <w:rPr>
          <w:rFonts w:ascii="Arial" w:hAnsi="Arial" w:cs="Arial"/>
        </w:rPr>
        <w:t xml:space="preserve">Reviewers and subject expert should complete their review within 3 days. </w:t>
      </w:r>
    </w:p>
    <w:p w14:paraId="4537D9A1" w14:textId="77777777" w:rsidR="009D440D" w:rsidRPr="003D51D6" w:rsidRDefault="009D440D" w:rsidP="009D440D">
      <w:pPr>
        <w:numPr>
          <w:ilvl w:val="0"/>
          <w:numId w:val="27"/>
        </w:numPr>
        <w:spacing w:after="170" w:line="249" w:lineRule="auto"/>
        <w:ind w:hanging="360"/>
        <w:jc w:val="both"/>
        <w:rPr>
          <w:rFonts w:ascii="Arial" w:hAnsi="Arial" w:cs="Arial"/>
        </w:rPr>
      </w:pPr>
      <w:r w:rsidRPr="003D51D6">
        <w:rPr>
          <w:rFonts w:ascii="Arial" w:hAnsi="Arial" w:cs="Arial"/>
        </w:rPr>
        <w:t xml:space="preserve">The Chair or Member-Secretary will schedule a meeting to review these protocols and inform also the assigned/identified members of this assigned schedule. </w:t>
      </w:r>
    </w:p>
    <w:p w14:paraId="0AA4CFEE" w14:textId="77777777" w:rsidR="009D440D" w:rsidRPr="003D51D6" w:rsidRDefault="009D440D" w:rsidP="009D440D">
      <w:pPr>
        <w:pStyle w:val="Heading1"/>
        <w:spacing w:after="0"/>
        <w:ind w:left="84" w:right="2"/>
        <w:jc w:val="center"/>
      </w:pPr>
      <w:r w:rsidRPr="003D51D6">
        <w:t xml:space="preserve">WORKFLOW </w:t>
      </w:r>
    </w:p>
    <w:tbl>
      <w:tblPr>
        <w:tblStyle w:val="TableGrid0"/>
        <w:tblW w:w="9018" w:type="dxa"/>
        <w:tblInd w:w="384" w:type="dxa"/>
        <w:tblCellMar>
          <w:top w:w="11" w:type="dxa"/>
          <w:left w:w="115" w:type="dxa"/>
          <w:right w:w="115" w:type="dxa"/>
        </w:tblCellMar>
        <w:tblLook w:val="04A0" w:firstRow="1" w:lastRow="0" w:firstColumn="1" w:lastColumn="0" w:noHBand="0" w:noVBand="1"/>
      </w:tblPr>
      <w:tblGrid>
        <w:gridCol w:w="4507"/>
        <w:gridCol w:w="4511"/>
      </w:tblGrid>
      <w:tr w:rsidR="009D440D" w:rsidRPr="003D51D6" w14:paraId="39FD69F0" w14:textId="77777777" w:rsidTr="009D440D">
        <w:trPr>
          <w:trHeight w:val="264"/>
        </w:trPr>
        <w:tc>
          <w:tcPr>
            <w:tcW w:w="4507" w:type="dxa"/>
            <w:tcBorders>
              <w:top w:val="single" w:sz="4" w:space="0" w:color="000000"/>
              <w:left w:val="single" w:sz="4" w:space="0" w:color="000000"/>
              <w:bottom w:val="single" w:sz="4" w:space="0" w:color="000000"/>
              <w:right w:val="single" w:sz="4" w:space="0" w:color="000000"/>
            </w:tcBorders>
          </w:tcPr>
          <w:p w14:paraId="6FC99A26" w14:textId="77777777" w:rsidR="009D440D" w:rsidRPr="003D51D6" w:rsidRDefault="009D440D" w:rsidP="002368BB">
            <w:pPr>
              <w:spacing w:after="0" w:line="259" w:lineRule="auto"/>
              <w:jc w:val="center"/>
              <w:rPr>
                <w:rFonts w:ascii="Arial" w:hAnsi="Arial" w:cs="Arial"/>
              </w:rPr>
            </w:pPr>
            <w:r w:rsidRPr="003D51D6">
              <w:rPr>
                <w:rFonts w:ascii="Arial" w:eastAsia="Arial" w:hAnsi="Arial" w:cs="Arial"/>
                <w:b/>
              </w:rPr>
              <w:t xml:space="preserve">ACTIVITY </w:t>
            </w:r>
          </w:p>
        </w:tc>
        <w:tc>
          <w:tcPr>
            <w:tcW w:w="4511" w:type="dxa"/>
            <w:tcBorders>
              <w:top w:val="single" w:sz="4" w:space="0" w:color="000000"/>
              <w:left w:val="single" w:sz="4" w:space="0" w:color="000000"/>
              <w:bottom w:val="single" w:sz="4" w:space="0" w:color="000000"/>
              <w:right w:val="single" w:sz="4" w:space="0" w:color="000000"/>
            </w:tcBorders>
          </w:tcPr>
          <w:p w14:paraId="242BA8F4" w14:textId="77777777" w:rsidR="009D440D" w:rsidRPr="003D51D6" w:rsidRDefault="009D440D" w:rsidP="002368BB">
            <w:pPr>
              <w:spacing w:after="0" w:line="259" w:lineRule="auto"/>
              <w:jc w:val="center"/>
              <w:rPr>
                <w:rFonts w:ascii="Arial" w:hAnsi="Arial" w:cs="Arial"/>
              </w:rPr>
            </w:pPr>
            <w:r w:rsidRPr="003D51D6">
              <w:rPr>
                <w:rFonts w:ascii="Arial" w:eastAsia="Arial" w:hAnsi="Arial" w:cs="Arial"/>
                <w:b/>
              </w:rPr>
              <w:t xml:space="preserve">RESPONSIBILITY </w:t>
            </w:r>
          </w:p>
        </w:tc>
      </w:tr>
      <w:tr w:rsidR="009D440D" w:rsidRPr="003D51D6" w14:paraId="20F5D8E4" w14:textId="77777777" w:rsidTr="009D440D">
        <w:trPr>
          <w:trHeight w:val="406"/>
        </w:trPr>
        <w:tc>
          <w:tcPr>
            <w:tcW w:w="4507" w:type="dxa"/>
            <w:tcBorders>
              <w:top w:val="single" w:sz="4" w:space="0" w:color="000000"/>
              <w:left w:val="single" w:sz="4" w:space="0" w:color="000000"/>
              <w:bottom w:val="single" w:sz="4" w:space="0" w:color="000000"/>
              <w:right w:val="single" w:sz="4" w:space="0" w:color="000000"/>
            </w:tcBorders>
          </w:tcPr>
          <w:p w14:paraId="49D5F919" w14:textId="77777777" w:rsidR="009D440D" w:rsidRPr="003D51D6" w:rsidRDefault="009D440D" w:rsidP="002368BB">
            <w:pPr>
              <w:spacing w:after="0" w:line="259" w:lineRule="auto"/>
              <w:ind w:right="2"/>
              <w:jc w:val="center"/>
              <w:rPr>
                <w:rFonts w:ascii="Arial" w:hAnsi="Arial" w:cs="Arial"/>
              </w:rPr>
            </w:pPr>
            <w:r w:rsidRPr="003D51D6">
              <w:rPr>
                <w:rFonts w:ascii="Arial" w:hAnsi="Arial" w:cs="Arial"/>
              </w:rPr>
              <w:t xml:space="preserve">Protocol submission done electronically </w:t>
            </w:r>
          </w:p>
        </w:tc>
        <w:tc>
          <w:tcPr>
            <w:tcW w:w="4511" w:type="dxa"/>
            <w:tcBorders>
              <w:top w:val="single" w:sz="4" w:space="0" w:color="000000"/>
              <w:left w:val="single" w:sz="4" w:space="0" w:color="000000"/>
              <w:bottom w:val="single" w:sz="4" w:space="0" w:color="000000"/>
              <w:right w:val="single" w:sz="4" w:space="0" w:color="000000"/>
            </w:tcBorders>
          </w:tcPr>
          <w:p w14:paraId="30C216EA" w14:textId="77777777" w:rsidR="009D440D" w:rsidRPr="003D51D6" w:rsidRDefault="009D440D" w:rsidP="002368BB">
            <w:pPr>
              <w:spacing w:after="0" w:line="259" w:lineRule="auto"/>
              <w:ind w:left="1"/>
              <w:jc w:val="center"/>
              <w:rPr>
                <w:rFonts w:ascii="Arial" w:hAnsi="Arial" w:cs="Arial"/>
              </w:rPr>
            </w:pPr>
            <w:r w:rsidRPr="003D51D6">
              <w:rPr>
                <w:rFonts w:ascii="Arial" w:hAnsi="Arial" w:cs="Arial"/>
              </w:rPr>
              <w:t xml:space="preserve">Principal Investigator </w:t>
            </w:r>
          </w:p>
        </w:tc>
      </w:tr>
      <w:tr w:rsidR="009D440D" w:rsidRPr="003D51D6" w14:paraId="55938556" w14:textId="77777777" w:rsidTr="009D440D">
        <w:trPr>
          <w:trHeight w:val="770"/>
        </w:trPr>
        <w:tc>
          <w:tcPr>
            <w:tcW w:w="4507" w:type="dxa"/>
            <w:tcBorders>
              <w:top w:val="single" w:sz="4" w:space="0" w:color="000000"/>
              <w:left w:val="single" w:sz="4" w:space="0" w:color="000000"/>
              <w:bottom w:val="single" w:sz="4" w:space="0" w:color="000000"/>
              <w:right w:val="single" w:sz="4" w:space="0" w:color="000000"/>
            </w:tcBorders>
          </w:tcPr>
          <w:p w14:paraId="128E5A0E" w14:textId="77777777" w:rsidR="009D440D" w:rsidRPr="003D51D6" w:rsidRDefault="009D440D" w:rsidP="002368BB">
            <w:pPr>
              <w:spacing w:after="0" w:line="240" w:lineRule="auto"/>
              <w:jc w:val="center"/>
              <w:rPr>
                <w:rFonts w:ascii="Arial" w:hAnsi="Arial" w:cs="Arial"/>
              </w:rPr>
            </w:pPr>
            <w:r w:rsidRPr="003D51D6">
              <w:rPr>
                <w:rFonts w:ascii="Arial" w:hAnsi="Arial" w:cs="Arial"/>
              </w:rPr>
              <w:t xml:space="preserve">Receives the submitted documents and checks for completeness of the study </w:t>
            </w:r>
          </w:p>
          <w:p w14:paraId="7A21798A" w14:textId="77777777" w:rsidR="009D440D" w:rsidRPr="003D51D6" w:rsidRDefault="009D440D" w:rsidP="002368BB">
            <w:pPr>
              <w:spacing w:after="0" w:line="259" w:lineRule="auto"/>
              <w:ind w:left="2"/>
              <w:jc w:val="center"/>
              <w:rPr>
                <w:rFonts w:ascii="Arial" w:hAnsi="Arial" w:cs="Arial"/>
              </w:rPr>
            </w:pPr>
            <w:r w:rsidRPr="003D51D6">
              <w:rPr>
                <w:rFonts w:ascii="Arial" w:hAnsi="Arial" w:cs="Arial"/>
              </w:rPr>
              <w:t xml:space="preserve">protocol package </w:t>
            </w:r>
          </w:p>
        </w:tc>
        <w:tc>
          <w:tcPr>
            <w:tcW w:w="4511" w:type="dxa"/>
            <w:tcBorders>
              <w:top w:val="single" w:sz="4" w:space="0" w:color="000000"/>
              <w:left w:val="single" w:sz="4" w:space="0" w:color="000000"/>
              <w:bottom w:val="single" w:sz="4" w:space="0" w:color="000000"/>
              <w:right w:val="single" w:sz="4" w:space="0" w:color="000000"/>
            </w:tcBorders>
          </w:tcPr>
          <w:p w14:paraId="714094A6" w14:textId="77777777" w:rsidR="009D440D" w:rsidRPr="003D51D6" w:rsidRDefault="009D440D" w:rsidP="002368BB">
            <w:pPr>
              <w:spacing w:after="0" w:line="259" w:lineRule="auto"/>
              <w:ind w:right="2"/>
              <w:jc w:val="center"/>
              <w:rPr>
                <w:rFonts w:ascii="Arial" w:hAnsi="Arial" w:cs="Arial"/>
              </w:rPr>
            </w:pPr>
            <w:r w:rsidRPr="003D51D6">
              <w:rPr>
                <w:rFonts w:ascii="Arial" w:hAnsi="Arial" w:cs="Arial"/>
              </w:rPr>
              <w:t xml:space="preserve">Administrative Staff </w:t>
            </w:r>
          </w:p>
        </w:tc>
      </w:tr>
      <w:tr w:rsidR="009D440D" w:rsidRPr="003D51D6" w14:paraId="1BFF17AE" w14:textId="77777777" w:rsidTr="009D440D">
        <w:trPr>
          <w:trHeight w:val="262"/>
        </w:trPr>
        <w:tc>
          <w:tcPr>
            <w:tcW w:w="4507" w:type="dxa"/>
            <w:tcBorders>
              <w:top w:val="single" w:sz="4" w:space="0" w:color="000000"/>
              <w:left w:val="single" w:sz="4" w:space="0" w:color="000000"/>
              <w:bottom w:val="single" w:sz="4" w:space="0" w:color="000000"/>
              <w:right w:val="single" w:sz="4" w:space="0" w:color="000000"/>
            </w:tcBorders>
          </w:tcPr>
          <w:p w14:paraId="176F16C7" w14:textId="77777777" w:rsidR="009D440D" w:rsidRPr="003D51D6" w:rsidRDefault="009D440D" w:rsidP="002368BB">
            <w:pPr>
              <w:spacing w:after="0" w:line="259" w:lineRule="auto"/>
              <w:jc w:val="center"/>
              <w:rPr>
                <w:rFonts w:ascii="Arial" w:hAnsi="Arial" w:cs="Arial"/>
              </w:rPr>
            </w:pPr>
            <w:r w:rsidRPr="003D51D6">
              <w:rPr>
                <w:rFonts w:ascii="Arial" w:hAnsi="Arial" w:cs="Arial"/>
              </w:rPr>
              <w:t xml:space="preserve">Assigns an MMMC-RERC code </w:t>
            </w:r>
          </w:p>
        </w:tc>
        <w:tc>
          <w:tcPr>
            <w:tcW w:w="4511" w:type="dxa"/>
            <w:tcBorders>
              <w:top w:val="single" w:sz="4" w:space="0" w:color="000000"/>
              <w:left w:val="single" w:sz="4" w:space="0" w:color="000000"/>
              <w:bottom w:val="single" w:sz="4" w:space="0" w:color="000000"/>
              <w:right w:val="single" w:sz="4" w:space="0" w:color="000000"/>
            </w:tcBorders>
          </w:tcPr>
          <w:p w14:paraId="1BC97E4D" w14:textId="77777777" w:rsidR="009D440D" w:rsidRPr="003D51D6" w:rsidRDefault="009D440D" w:rsidP="002368BB">
            <w:pPr>
              <w:spacing w:after="0" w:line="259" w:lineRule="auto"/>
              <w:ind w:right="2"/>
              <w:jc w:val="center"/>
              <w:rPr>
                <w:rFonts w:ascii="Arial" w:hAnsi="Arial" w:cs="Arial"/>
              </w:rPr>
            </w:pPr>
            <w:r w:rsidRPr="003D51D6">
              <w:rPr>
                <w:rFonts w:ascii="Arial" w:hAnsi="Arial" w:cs="Arial"/>
              </w:rPr>
              <w:t xml:space="preserve">Administrative Staff </w:t>
            </w:r>
          </w:p>
        </w:tc>
      </w:tr>
      <w:tr w:rsidR="009D440D" w:rsidRPr="003D51D6" w14:paraId="531FBB98" w14:textId="77777777" w:rsidTr="009D440D">
        <w:trPr>
          <w:trHeight w:val="516"/>
        </w:trPr>
        <w:tc>
          <w:tcPr>
            <w:tcW w:w="4507" w:type="dxa"/>
            <w:tcBorders>
              <w:top w:val="single" w:sz="4" w:space="0" w:color="000000"/>
              <w:left w:val="single" w:sz="4" w:space="0" w:color="000000"/>
              <w:bottom w:val="single" w:sz="4" w:space="0" w:color="000000"/>
              <w:right w:val="single" w:sz="4" w:space="0" w:color="000000"/>
            </w:tcBorders>
          </w:tcPr>
          <w:p w14:paraId="243C4189" w14:textId="77777777" w:rsidR="009D440D" w:rsidRPr="003D51D6" w:rsidRDefault="009D440D" w:rsidP="002368BB">
            <w:pPr>
              <w:spacing w:after="0" w:line="259" w:lineRule="auto"/>
              <w:jc w:val="center"/>
              <w:rPr>
                <w:rFonts w:ascii="Arial" w:hAnsi="Arial" w:cs="Arial"/>
              </w:rPr>
            </w:pPr>
            <w:r w:rsidRPr="003D51D6">
              <w:rPr>
                <w:rFonts w:ascii="Arial" w:hAnsi="Arial" w:cs="Arial"/>
              </w:rPr>
              <w:t xml:space="preserve">Logs the submission in the Submission log/logbook </w:t>
            </w:r>
          </w:p>
        </w:tc>
        <w:tc>
          <w:tcPr>
            <w:tcW w:w="4511" w:type="dxa"/>
            <w:tcBorders>
              <w:top w:val="single" w:sz="4" w:space="0" w:color="000000"/>
              <w:left w:val="single" w:sz="4" w:space="0" w:color="000000"/>
              <w:bottom w:val="single" w:sz="4" w:space="0" w:color="000000"/>
              <w:right w:val="single" w:sz="4" w:space="0" w:color="000000"/>
            </w:tcBorders>
          </w:tcPr>
          <w:p w14:paraId="36AAD7A6" w14:textId="77777777" w:rsidR="009D440D" w:rsidRPr="003D51D6" w:rsidRDefault="009D440D" w:rsidP="002368BB">
            <w:pPr>
              <w:spacing w:after="0" w:line="259" w:lineRule="auto"/>
              <w:ind w:right="2"/>
              <w:jc w:val="center"/>
              <w:rPr>
                <w:rFonts w:ascii="Arial" w:hAnsi="Arial" w:cs="Arial"/>
              </w:rPr>
            </w:pPr>
            <w:r w:rsidRPr="003D51D6">
              <w:rPr>
                <w:rFonts w:ascii="Arial" w:hAnsi="Arial" w:cs="Arial"/>
              </w:rPr>
              <w:t xml:space="preserve">Administrative Staff </w:t>
            </w:r>
          </w:p>
        </w:tc>
      </w:tr>
      <w:tr w:rsidR="009D440D" w:rsidRPr="003D51D6" w14:paraId="5929782E" w14:textId="77777777" w:rsidTr="009D440D">
        <w:trPr>
          <w:trHeight w:val="516"/>
        </w:trPr>
        <w:tc>
          <w:tcPr>
            <w:tcW w:w="4507" w:type="dxa"/>
            <w:tcBorders>
              <w:top w:val="single" w:sz="4" w:space="0" w:color="000000"/>
              <w:left w:val="single" w:sz="4" w:space="0" w:color="000000"/>
              <w:bottom w:val="single" w:sz="4" w:space="0" w:color="000000"/>
              <w:right w:val="single" w:sz="4" w:space="0" w:color="000000"/>
            </w:tcBorders>
          </w:tcPr>
          <w:p w14:paraId="036C8A38" w14:textId="244F098C" w:rsidR="009D440D" w:rsidRPr="003D51D6" w:rsidRDefault="009D440D" w:rsidP="002368BB">
            <w:pPr>
              <w:spacing w:after="0" w:line="259" w:lineRule="auto"/>
              <w:jc w:val="center"/>
              <w:rPr>
                <w:rFonts w:ascii="Arial" w:hAnsi="Arial" w:cs="Arial"/>
              </w:rPr>
            </w:pPr>
            <w:r w:rsidRPr="003D51D6">
              <w:rPr>
                <w:rFonts w:ascii="Arial" w:hAnsi="Arial" w:cs="Arial"/>
              </w:rPr>
              <w:t>Assigns identified members of MMMC</w:t>
            </w:r>
            <w:r w:rsidR="003D51D6" w:rsidRPr="003D51D6">
              <w:rPr>
                <w:rFonts w:ascii="Arial" w:hAnsi="Arial" w:cs="Arial"/>
              </w:rPr>
              <w:t>-</w:t>
            </w:r>
            <w:r w:rsidRPr="003D51D6">
              <w:rPr>
                <w:rFonts w:ascii="Arial" w:hAnsi="Arial" w:cs="Arial"/>
              </w:rPr>
              <w:t xml:space="preserve">RERC who will review the protocol </w:t>
            </w:r>
          </w:p>
        </w:tc>
        <w:tc>
          <w:tcPr>
            <w:tcW w:w="4511" w:type="dxa"/>
            <w:tcBorders>
              <w:top w:val="single" w:sz="4" w:space="0" w:color="000000"/>
              <w:left w:val="single" w:sz="4" w:space="0" w:color="000000"/>
              <w:bottom w:val="single" w:sz="4" w:space="0" w:color="000000"/>
              <w:right w:val="single" w:sz="4" w:space="0" w:color="000000"/>
            </w:tcBorders>
          </w:tcPr>
          <w:p w14:paraId="75FF2B35" w14:textId="77777777" w:rsidR="009D440D" w:rsidRPr="003D51D6" w:rsidRDefault="009D440D" w:rsidP="002368BB">
            <w:pPr>
              <w:spacing w:after="0" w:line="259" w:lineRule="auto"/>
              <w:ind w:right="1"/>
              <w:jc w:val="center"/>
              <w:rPr>
                <w:rFonts w:ascii="Arial" w:hAnsi="Arial" w:cs="Arial"/>
              </w:rPr>
            </w:pPr>
            <w:r w:rsidRPr="003D51D6">
              <w:rPr>
                <w:rFonts w:ascii="Arial" w:hAnsi="Arial" w:cs="Arial"/>
              </w:rPr>
              <w:t xml:space="preserve">Chair </w:t>
            </w:r>
          </w:p>
        </w:tc>
      </w:tr>
      <w:tr w:rsidR="009D440D" w:rsidRPr="003D51D6" w14:paraId="1D81D58D" w14:textId="77777777" w:rsidTr="009D440D">
        <w:trPr>
          <w:trHeight w:val="516"/>
        </w:trPr>
        <w:tc>
          <w:tcPr>
            <w:tcW w:w="4507" w:type="dxa"/>
            <w:tcBorders>
              <w:top w:val="single" w:sz="4" w:space="0" w:color="000000"/>
              <w:left w:val="single" w:sz="4" w:space="0" w:color="000000"/>
              <w:bottom w:val="single" w:sz="4" w:space="0" w:color="000000"/>
              <w:right w:val="single" w:sz="4" w:space="0" w:color="000000"/>
            </w:tcBorders>
          </w:tcPr>
          <w:p w14:paraId="5B5D606E" w14:textId="37EBD0B8" w:rsidR="009D440D" w:rsidRPr="003D51D6" w:rsidRDefault="009D440D" w:rsidP="009D440D">
            <w:pPr>
              <w:spacing w:after="0" w:line="259" w:lineRule="auto"/>
              <w:jc w:val="center"/>
              <w:rPr>
                <w:rFonts w:ascii="Arial" w:hAnsi="Arial" w:cs="Arial"/>
              </w:rPr>
            </w:pPr>
            <w:r w:rsidRPr="003D51D6">
              <w:rPr>
                <w:rFonts w:ascii="Arial" w:hAnsi="Arial" w:cs="Arial"/>
              </w:rPr>
              <w:t xml:space="preserve">Identifies subject experts to help in the review process </w:t>
            </w:r>
          </w:p>
        </w:tc>
        <w:tc>
          <w:tcPr>
            <w:tcW w:w="4511" w:type="dxa"/>
            <w:tcBorders>
              <w:top w:val="single" w:sz="4" w:space="0" w:color="000000"/>
              <w:left w:val="single" w:sz="4" w:space="0" w:color="000000"/>
              <w:bottom w:val="single" w:sz="4" w:space="0" w:color="000000"/>
              <w:right w:val="single" w:sz="4" w:space="0" w:color="000000"/>
            </w:tcBorders>
          </w:tcPr>
          <w:p w14:paraId="28494251" w14:textId="6CB2F842" w:rsidR="009D440D" w:rsidRPr="003D51D6" w:rsidRDefault="009D440D" w:rsidP="009D440D">
            <w:pPr>
              <w:spacing w:after="0" w:line="259" w:lineRule="auto"/>
              <w:ind w:right="1"/>
              <w:jc w:val="center"/>
              <w:rPr>
                <w:rFonts w:ascii="Arial" w:hAnsi="Arial" w:cs="Arial"/>
              </w:rPr>
            </w:pPr>
            <w:r w:rsidRPr="003D51D6">
              <w:rPr>
                <w:rFonts w:ascii="Arial" w:hAnsi="Arial" w:cs="Arial"/>
              </w:rPr>
              <w:t xml:space="preserve">Chair or Member-Secretary </w:t>
            </w:r>
          </w:p>
        </w:tc>
      </w:tr>
      <w:tr w:rsidR="009D440D" w:rsidRPr="003D51D6" w14:paraId="30BFF2CD" w14:textId="77777777" w:rsidTr="009D440D">
        <w:trPr>
          <w:trHeight w:val="516"/>
        </w:trPr>
        <w:tc>
          <w:tcPr>
            <w:tcW w:w="4507" w:type="dxa"/>
            <w:tcBorders>
              <w:top w:val="single" w:sz="4" w:space="0" w:color="000000"/>
              <w:left w:val="single" w:sz="4" w:space="0" w:color="000000"/>
              <w:bottom w:val="single" w:sz="4" w:space="0" w:color="000000"/>
              <w:right w:val="single" w:sz="4" w:space="0" w:color="000000"/>
            </w:tcBorders>
          </w:tcPr>
          <w:p w14:paraId="28EAFEE1" w14:textId="77777777" w:rsidR="009D440D" w:rsidRPr="003D51D6" w:rsidRDefault="009D440D" w:rsidP="009D440D">
            <w:pPr>
              <w:spacing w:after="0" w:line="240" w:lineRule="auto"/>
              <w:jc w:val="center"/>
              <w:rPr>
                <w:rFonts w:ascii="Arial" w:hAnsi="Arial" w:cs="Arial"/>
              </w:rPr>
            </w:pPr>
            <w:r w:rsidRPr="003D51D6">
              <w:rPr>
                <w:rFonts w:ascii="Arial" w:hAnsi="Arial" w:cs="Arial"/>
              </w:rPr>
              <w:t>Sends submitted protocol to assigned/identified members of MMMC-</w:t>
            </w:r>
          </w:p>
          <w:p w14:paraId="23CB34AF" w14:textId="5A40BDCD" w:rsidR="009D440D" w:rsidRPr="003D51D6" w:rsidRDefault="009D440D" w:rsidP="009D440D">
            <w:pPr>
              <w:spacing w:after="0" w:line="259" w:lineRule="auto"/>
              <w:jc w:val="center"/>
              <w:rPr>
                <w:rFonts w:ascii="Arial" w:hAnsi="Arial" w:cs="Arial"/>
              </w:rPr>
            </w:pPr>
            <w:r w:rsidRPr="003D51D6">
              <w:rPr>
                <w:rFonts w:ascii="Arial" w:hAnsi="Arial" w:cs="Arial"/>
              </w:rPr>
              <w:t xml:space="preserve">RERC and subject expert </w:t>
            </w:r>
          </w:p>
        </w:tc>
        <w:tc>
          <w:tcPr>
            <w:tcW w:w="4511" w:type="dxa"/>
            <w:tcBorders>
              <w:top w:val="single" w:sz="4" w:space="0" w:color="000000"/>
              <w:left w:val="single" w:sz="4" w:space="0" w:color="000000"/>
              <w:bottom w:val="single" w:sz="4" w:space="0" w:color="000000"/>
              <w:right w:val="single" w:sz="4" w:space="0" w:color="000000"/>
            </w:tcBorders>
          </w:tcPr>
          <w:p w14:paraId="00BE46EE" w14:textId="77777777" w:rsidR="009D440D" w:rsidRPr="003D51D6" w:rsidRDefault="009D440D" w:rsidP="009D440D">
            <w:pPr>
              <w:spacing w:after="0" w:line="259" w:lineRule="auto"/>
              <w:ind w:right="2"/>
              <w:jc w:val="center"/>
              <w:rPr>
                <w:rFonts w:ascii="Arial" w:hAnsi="Arial" w:cs="Arial"/>
              </w:rPr>
            </w:pPr>
            <w:r w:rsidRPr="003D51D6">
              <w:rPr>
                <w:rFonts w:ascii="Arial" w:hAnsi="Arial" w:cs="Arial"/>
              </w:rPr>
              <w:t xml:space="preserve">Administrative Staff </w:t>
            </w:r>
          </w:p>
          <w:p w14:paraId="45B0F551" w14:textId="1EB3C9B1" w:rsidR="009D440D" w:rsidRPr="003D51D6" w:rsidRDefault="009D440D" w:rsidP="009D440D">
            <w:pPr>
              <w:spacing w:after="0" w:line="259" w:lineRule="auto"/>
              <w:ind w:right="1"/>
              <w:jc w:val="center"/>
              <w:rPr>
                <w:rFonts w:ascii="Arial" w:hAnsi="Arial" w:cs="Arial"/>
              </w:rPr>
            </w:pPr>
            <w:r w:rsidRPr="003D51D6">
              <w:rPr>
                <w:rFonts w:ascii="Arial" w:hAnsi="Arial" w:cs="Arial"/>
              </w:rPr>
              <w:t xml:space="preserve"> </w:t>
            </w:r>
          </w:p>
        </w:tc>
      </w:tr>
    </w:tbl>
    <w:p w14:paraId="5AF85E14" w14:textId="724D4BBD" w:rsidR="009D440D" w:rsidRPr="003D51D6" w:rsidRDefault="009D440D" w:rsidP="009D440D">
      <w:pPr>
        <w:spacing w:after="0" w:line="259" w:lineRule="auto"/>
        <w:rPr>
          <w:rFonts w:ascii="Arial" w:hAnsi="Arial" w:cs="Arial"/>
        </w:rPr>
      </w:pPr>
    </w:p>
    <w:p w14:paraId="365A640A" w14:textId="77777777" w:rsidR="009D440D" w:rsidRPr="003D51D6" w:rsidRDefault="009D440D" w:rsidP="009D440D">
      <w:pPr>
        <w:spacing w:after="0" w:line="259" w:lineRule="auto"/>
        <w:ind w:left="77"/>
        <w:rPr>
          <w:rFonts w:ascii="Arial" w:hAnsi="Arial" w:cs="Arial"/>
        </w:rPr>
      </w:pPr>
      <w:r w:rsidRPr="003D51D6">
        <w:rPr>
          <w:rFonts w:ascii="Arial" w:hAnsi="Arial" w:cs="Arial"/>
        </w:rPr>
        <w:t xml:space="preserve"> </w:t>
      </w:r>
    </w:p>
    <w:p w14:paraId="44BCB112" w14:textId="38D9661F" w:rsidR="009D440D" w:rsidRPr="003D51D6" w:rsidRDefault="009D440D" w:rsidP="003D51D6">
      <w:pPr>
        <w:pStyle w:val="Heading1"/>
        <w:numPr>
          <w:ilvl w:val="0"/>
          <w:numId w:val="34"/>
        </w:numPr>
        <w:ind w:right="0"/>
      </w:pPr>
      <w:r w:rsidRPr="003D51D6">
        <w:t xml:space="preserve">BOARD MEETING AND REVIEW OF PROTOCOLS </w:t>
      </w:r>
    </w:p>
    <w:p w14:paraId="1185F0A2" w14:textId="1AD86432" w:rsidR="009D440D" w:rsidRPr="003D51D6" w:rsidRDefault="009D440D" w:rsidP="003D51D6">
      <w:pPr>
        <w:numPr>
          <w:ilvl w:val="0"/>
          <w:numId w:val="28"/>
        </w:numPr>
        <w:spacing w:after="5" w:line="249" w:lineRule="auto"/>
        <w:ind w:hanging="360"/>
        <w:jc w:val="both"/>
        <w:rPr>
          <w:rFonts w:ascii="Arial" w:hAnsi="Arial" w:cs="Arial"/>
        </w:rPr>
      </w:pPr>
      <w:r w:rsidRPr="003D51D6">
        <w:rPr>
          <w:rFonts w:ascii="Arial" w:hAnsi="Arial" w:cs="Arial"/>
        </w:rPr>
        <w:t xml:space="preserve">The Member-Secretary determines quorum and informs the Chair to indicate readiness to call the meeting to order. A quorum shall consist of 1/3 of all members of MMMC-RERC.  </w:t>
      </w:r>
    </w:p>
    <w:p w14:paraId="29F1FF32" w14:textId="19F1C9D6" w:rsidR="009D440D" w:rsidRPr="003D51D6" w:rsidRDefault="009D440D" w:rsidP="003D51D6">
      <w:pPr>
        <w:numPr>
          <w:ilvl w:val="0"/>
          <w:numId w:val="28"/>
        </w:numPr>
        <w:spacing w:after="5" w:line="249" w:lineRule="auto"/>
        <w:ind w:hanging="360"/>
        <w:jc w:val="both"/>
        <w:rPr>
          <w:rFonts w:ascii="Arial" w:hAnsi="Arial" w:cs="Arial"/>
        </w:rPr>
      </w:pPr>
      <w:r w:rsidRPr="003D51D6">
        <w:rPr>
          <w:rFonts w:ascii="Arial" w:hAnsi="Arial" w:cs="Arial"/>
        </w:rPr>
        <w:t xml:space="preserve">The review meetings of MMMC-RERC could be done virtually especially if a face-to-face meeting represents a health risk to committee members. Video recording of virtual meetings will be taken and filed in a secure folder.  </w:t>
      </w:r>
    </w:p>
    <w:p w14:paraId="4EF3507A" w14:textId="471AA18A" w:rsidR="009D440D" w:rsidRPr="003D51D6" w:rsidRDefault="009D440D" w:rsidP="003D51D6">
      <w:pPr>
        <w:numPr>
          <w:ilvl w:val="0"/>
          <w:numId w:val="28"/>
        </w:numPr>
        <w:spacing w:after="5" w:line="249" w:lineRule="auto"/>
        <w:ind w:hanging="360"/>
        <w:jc w:val="both"/>
        <w:rPr>
          <w:rFonts w:ascii="Arial" w:hAnsi="Arial" w:cs="Arial"/>
        </w:rPr>
      </w:pPr>
      <w:r w:rsidRPr="003D51D6">
        <w:rPr>
          <w:rFonts w:ascii="Arial" w:hAnsi="Arial" w:cs="Arial"/>
        </w:rPr>
        <w:t xml:space="preserve">If a pre-identified member of the committee submits their review but is unable to join the meeting, they should be considered as part of the quorum requirement.  </w:t>
      </w:r>
    </w:p>
    <w:p w14:paraId="67632BA3" w14:textId="77777777" w:rsidR="009D440D" w:rsidRPr="003D51D6" w:rsidRDefault="009D440D" w:rsidP="009D440D">
      <w:pPr>
        <w:numPr>
          <w:ilvl w:val="0"/>
          <w:numId w:val="28"/>
        </w:numPr>
        <w:spacing w:after="5" w:line="249" w:lineRule="auto"/>
        <w:ind w:hanging="360"/>
        <w:jc w:val="both"/>
        <w:rPr>
          <w:rFonts w:ascii="Arial" w:hAnsi="Arial" w:cs="Arial"/>
        </w:rPr>
      </w:pPr>
      <w:r w:rsidRPr="003D51D6">
        <w:rPr>
          <w:rFonts w:ascii="Arial" w:hAnsi="Arial" w:cs="Arial"/>
        </w:rPr>
        <w:t xml:space="preserve">Meetings with the Principal Investigators may be done virtually also.  </w:t>
      </w:r>
    </w:p>
    <w:p w14:paraId="628E0BD1" w14:textId="77777777" w:rsidR="009D440D" w:rsidRPr="003D51D6" w:rsidRDefault="009D440D" w:rsidP="009D440D">
      <w:pPr>
        <w:spacing w:after="0" w:line="259" w:lineRule="auto"/>
        <w:ind w:left="797"/>
        <w:rPr>
          <w:rFonts w:ascii="Arial" w:hAnsi="Arial" w:cs="Arial"/>
        </w:rPr>
      </w:pPr>
      <w:r w:rsidRPr="003D51D6">
        <w:rPr>
          <w:rFonts w:ascii="Arial" w:hAnsi="Arial" w:cs="Arial"/>
        </w:rPr>
        <w:t xml:space="preserve"> </w:t>
      </w:r>
    </w:p>
    <w:p w14:paraId="7F28FCC2" w14:textId="5F365B0C" w:rsidR="009D440D" w:rsidRPr="003D51D6" w:rsidRDefault="009D440D" w:rsidP="003D51D6">
      <w:pPr>
        <w:numPr>
          <w:ilvl w:val="0"/>
          <w:numId w:val="28"/>
        </w:numPr>
        <w:spacing w:after="5" w:line="249" w:lineRule="auto"/>
        <w:ind w:hanging="360"/>
        <w:jc w:val="both"/>
        <w:rPr>
          <w:rFonts w:ascii="Arial" w:hAnsi="Arial" w:cs="Arial"/>
        </w:rPr>
      </w:pPr>
      <w:r w:rsidRPr="003D51D6">
        <w:rPr>
          <w:rFonts w:ascii="Arial" w:hAnsi="Arial" w:cs="Arial"/>
        </w:rPr>
        <w:lastRenderedPageBreak/>
        <w:t xml:space="preserve">The consolidated review and suggestions should be communicated to the principal investigators within 5 working days. </w:t>
      </w:r>
    </w:p>
    <w:p w14:paraId="5327A40C" w14:textId="0A90987D" w:rsidR="009D440D" w:rsidRPr="003D51D6" w:rsidRDefault="009D440D" w:rsidP="003D51D6">
      <w:pPr>
        <w:numPr>
          <w:ilvl w:val="0"/>
          <w:numId w:val="28"/>
        </w:numPr>
        <w:spacing w:after="5" w:line="249" w:lineRule="auto"/>
        <w:ind w:hanging="360"/>
        <w:jc w:val="both"/>
        <w:rPr>
          <w:rFonts w:ascii="Arial" w:hAnsi="Arial" w:cs="Arial"/>
        </w:rPr>
      </w:pPr>
      <w:r w:rsidRPr="003D51D6">
        <w:rPr>
          <w:rFonts w:ascii="Arial" w:hAnsi="Arial" w:cs="Arial"/>
        </w:rPr>
        <w:t xml:space="preserve">Communication with the principal investigators to seek clarifications may be done electronically.  </w:t>
      </w:r>
    </w:p>
    <w:p w14:paraId="064CE78E" w14:textId="3FAA751F" w:rsidR="009D440D" w:rsidRPr="003D51D6" w:rsidRDefault="009D440D" w:rsidP="003D51D6">
      <w:pPr>
        <w:numPr>
          <w:ilvl w:val="0"/>
          <w:numId w:val="28"/>
        </w:numPr>
        <w:spacing w:after="5" w:line="249" w:lineRule="auto"/>
        <w:ind w:hanging="360"/>
        <w:jc w:val="both"/>
        <w:rPr>
          <w:rFonts w:ascii="Arial" w:hAnsi="Arial" w:cs="Arial"/>
        </w:rPr>
      </w:pPr>
      <w:r w:rsidRPr="003D51D6">
        <w:rPr>
          <w:rFonts w:ascii="Arial" w:hAnsi="Arial" w:cs="Arial"/>
        </w:rPr>
        <w:t xml:space="preserve">The principal investigator should respond to the review within 3 days.  </w:t>
      </w:r>
    </w:p>
    <w:p w14:paraId="4F5BF75F" w14:textId="77777777" w:rsidR="009D440D" w:rsidRPr="003D51D6" w:rsidRDefault="009D440D" w:rsidP="009D440D">
      <w:pPr>
        <w:numPr>
          <w:ilvl w:val="0"/>
          <w:numId w:val="28"/>
        </w:numPr>
        <w:spacing w:after="170" w:line="249" w:lineRule="auto"/>
        <w:ind w:hanging="360"/>
        <w:jc w:val="both"/>
        <w:rPr>
          <w:rFonts w:ascii="Arial" w:hAnsi="Arial" w:cs="Arial"/>
        </w:rPr>
      </w:pPr>
      <w:r w:rsidRPr="003D51D6">
        <w:rPr>
          <w:rFonts w:ascii="Arial" w:hAnsi="Arial" w:cs="Arial"/>
        </w:rPr>
        <w:t xml:space="preserve">All communications should be documented and archived.  </w:t>
      </w:r>
    </w:p>
    <w:p w14:paraId="162DC79D" w14:textId="77777777" w:rsidR="009D440D" w:rsidRPr="003D51D6" w:rsidRDefault="009D440D" w:rsidP="009D440D">
      <w:pPr>
        <w:spacing w:after="0" w:line="259" w:lineRule="auto"/>
        <w:ind w:left="77"/>
        <w:rPr>
          <w:rFonts w:ascii="Arial" w:hAnsi="Arial" w:cs="Arial"/>
        </w:rPr>
      </w:pPr>
      <w:r w:rsidRPr="003D51D6">
        <w:rPr>
          <w:rFonts w:ascii="Arial" w:eastAsia="Arial" w:hAnsi="Arial" w:cs="Arial"/>
          <w:b/>
        </w:rPr>
        <w:t xml:space="preserve"> </w:t>
      </w:r>
    </w:p>
    <w:p w14:paraId="754F8C2D" w14:textId="77777777" w:rsidR="009D440D" w:rsidRPr="003D51D6" w:rsidRDefault="009D440D" w:rsidP="009D440D">
      <w:pPr>
        <w:pStyle w:val="Heading1"/>
        <w:spacing w:after="0"/>
        <w:ind w:left="84" w:right="0"/>
        <w:jc w:val="center"/>
      </w:pPr>
      <w:r w:rsidRPr="003D51D6">
        <w:t xml:space="preserve">MEETING WORKFLOW </w:t>
      </w:r>
    </w:p>
    <w:tbl>
      <w:tblPr>
        <w:tblStyle w:val="TableGrid0"/>
        <w:tblW w:w="9018" w:type="dxa"/>
        <w:tblInd w:w="384" w:type="dxa"/>
        <w:tblCellMar>
          <w:top w:w="11" w:type="dxa"/>
          <w:left w:w="171" w:type="dxa"/>
          <w:right w:w="111" w:type="dxa"/>
        </w:tblCellMar>
        <w:tblLook w:val="04A0" w:firstRow="1" w:lastRow="0" w:firstColumn="1" w:lastColumn="0" w:noHBand="0" w:noVBand="1"/>
      </w:tblPr>
      <w:tblGrid>
        <w:gridCol w:w="4507"/>
        <w:gridCol w:w="4511"/>
      </w:tblGrid>
      <w:tr w:rsidR="009D440D" w:rsidRPr="003D51D6" w14:paraId="158CF114" w14:textId="77777777" w:rsidTr="009D440D">
        <w:trPr>
          <w:trHeight w:val="262"/>
        </w:trPr>
        <w:tc>
          <w:tcPr>
            <w:tcW w:w="4507" w:type="dxa"/>
            <w:tcBorders>
              <w:top w:val="single" w:sz="4" w:space="0" w:color="000000"/>
              <w:left w:val="single" w:sz="4" w:space="0" w:color="000000"/>
              <w:bottom w:val="single" w:sz="4" w:space="0" w:color="000000"/>
              <w:right w:val="single" w:sz="4" w:space="0" w:color="000000"/>
            </w:tcBorders>
          </w:tcPr>
          <w:p w14:paraId="07C198C1" w14:textId="77777777" w:rsidR="009D440D" w:rsidRPr="003D51D6" w:rsidRDefault="009D440D" w:rsidP="002368BB">
            <w:pPr>
              <w:spacing w:after="0" w:line="259" w:lineRule="auto"/>
              <w:ind w:right="60"/>
              <w:jc w:val="center"/>
              <w:rPr>
                <w:rFonts w:ascii="Arial" w:hAnsi="Arial" w:cs="Arial"/>
              </w:rPr>
            </w:pPr>
            <w:r w:rsidRPr="003D51D6">
              <w:rPr>
                <w:rFonts w:ascii="Arial" w:eastAsia="Arial" w:hAnsi="Arial" w:cs="Arial"/>
                <w:b/>
              </w:rPr>
              <w:t xml:space="preserve">ACTIVITY </w:t>
            </w:r>
          </w:p>
        </w:tc>
        <w:tc>
          <w:tcPr>
            <w:tcW w:w="4511" w:type="dxa"/>
            <w:tcBorders>
              <w:top w:val="single" w:sz="4" w:space="0" w:color="000000"/>
              <w:left w:val="single" w:sz="4" w:space="0" w:color="000000"/>
              <w:bottom w:val="single" w:sz="4" w:space="0" w:color="000000"/>
              <w:right w:val="single" w:sz="4" w:space="0" w:color="000000"/>
            </w:tcBorders>
          </w:tcPr>
          <w:p w14:paraId="290DE813" w14:textId="77777777" w:rsidR="009D440D" w:rsidRPr="003D51D6" w:rsidRDefault="009D440D" w:rsidP="002368BB">
            <w:pPr>
              <w:spacing w:after="0" w:line="259" w:lineRule="auto"/>
              <w:ind w:right="60"/>
              <w:jc w:val="center"/>
              <w:rPr>
                <w:rFonts w:ascii="Arial" w:hAnsi="Arial" w:cs="Arial"/>
              </w:rPr>
            </w:pPr>
            <w:r w:rsidRPr="003D51D6">
              <w:rPr>
                <w:rFonts w:ascii="Arial" w:eastAsia="Arial" w:hAnsi="Arial" w:cs="Arial"/>
                <w:b/>
              </w:rPr>
              <w:t xml:space="preserve">RESPONSIBILITY </w:t>
            </w:r>
          </w:p>
        </w:tc>
      </w:tr>
      <w:tr w:rsidR="009D440D" w:rsidRPr="003D51D6" w14:paraId="089FE7FA" w14:textId="77777777" w:rsidTr="005F6F3C">
        <w:trPr>
          <w:trHeight w:val="168"/>
        </w:trPr>
        <w:tc>
          <w:tcPr>
            <w:tcW w:w="4507" w:type="dxa"/>
            <w:tcBorders>
              <w:top w:val="single" w:sz="4" w:space="0" w:color="000000"/>
              <w:left w:val="single" w:sz="4" w:space="0" w:color="000000"/>
              <w:bottom w:val="single" w:sz="4" w:space="0" w:color="000000"/>
              <w:right w:val="single" w:sz="4" w:space="0" w:color="000000"/>
            </w:tcBorders>
          </w:tcPr>
          <w:p w14:paraId="0EEA5629" w14:textId="42F6156C" w:rsidR="009D440D" w:rsidRPr="003D51D6" w:rsidRDefault="009D440D" w:rsidP="005F6F3C">
            <w:pPr>
              <w:spacing w:after="0" w:line="259" w:lineRule="auto"/>
              <w:ind w:right="61"/>
              <w:jc w:val="center"/>
              <w:rPr>
                <w:rFonts w:ascii="Arial" w:hAnsi="Arial" w:cs="Arial"/>
              </w:rPr>
            </w:pPr>
            <w:r w:rsidRPr="003D51D6">
              <w:rPr>
                <w:rFonts w:ascii="Arial" w:hAnsi="Arial" w:cs="Arial"/>
              </w:rPr>
              <w:t xml:space="preserve">Schedules date of meeting </w:t>
            </w:r>
          </w:p>
        </w:tc>
        <w:tc>
          <w:tcPr>
            <w:tcW w:w="4511" w:type="dxa"/>
            <w:tcBorders>
              <w:top w:val="single" w:sz="4" w:space="0" w:color="000000"/>
              <w:left w:val="single" w:sz="4" w:space="0" w:color="000000"/>
              <w:bottom w:val="single" w:sz="4" w:space="0" w:color="000000"/>
              <w:right w:val="single" w:sz="4" w:space="0" w:color="000000"/>
            </w:tcBorders>
          </w:tcPr>
          <w:p w14:paraId="3410A398" w14:textId="77777777" w:rsidR="005F6F3C" w:rsidRPr="003D51D6" w:rsidRDefault="005F6F3C" w:rsidP="005F6F3C">
            <w:pPr>
              <w:spacing w:after="0" w:line="259" w:lineRule="auto"/>
              <w:ind w:left="9"/>
              <w:jc w:val="center"/>
              <w:rPr>
                <w:rFonts w:ascii="Arial" w:hAnsi="Arial" w:cs="Arial"/>
              </w:rPr>
            </w:pPr>
            <w:r w:rsidRPr="003D51D6">
              <w:rPr>
                <w:rFonts w:ascii="Arial" w:hAnsi="Arial" w:cs="Arial"/>
              </w:rPr>
              <w:t xml:space="preserve">Chair / Vice-Chair/ Member-Secretary/ </w:t>
            </w:r>
          </w:p>
          <w:p w14:paraId="2102EF37" w14:textId="7D60CDCA" w:rsidR="009D440D" w:rsidRPr="003D51D6" w:rsidRDefault="005F6F3C" w:rsidP="005F6F3C">
            <w:pPr>
              <w:spacing w:after="0" w:line="259" w:lineRule="auto"/>
              <w:jc w:val="center"/>
              <w:rPr>
                <w:rFonts w:ascii="Arial" w:hAnsi="Arial" w:cs="Arial"/>
              </w:rPr>
            </w:pPr>
            <w:r w:rsidRPr="003D51D6">
              <w:rPr>
                <w:rFonts w:ascii="Arial" w:hAnsi="Arial" w:cs="Arial"/>
              </w:rPr>
              <w:t>Members</w:t>
            </w:r>
          </w:p>
        </w:tc>
      </w:tr>
      <w:tr w:rsidR="009D440D" w:rsidRPr="003D51D6" w14:paraId="79C069FD" w14:textId="77777777" w:rsidTr="009D440D">
        <w:trPr>
          <w:trHeight w:val="770"/>
        </w:trPr>
        <w:tc>
          <w:tcPr>
            <w:tcW w:w="4507" w:type="dxa"/>
            <w:tcBorders>
              <w:top w:val="single" w:sz="4" w:space="0" w:color="000000"/>
              <w:left w:val="single" w:sz="4" w:space="0" w:color="000000"/>
              <w:bottom w:val="single" w:sz="4" w:space="0" w:color="000000"/>
              <w:right w:val="single" w:sz="4" w:space="0" w:color="000000"/>
            </w:tcBorders>
          </w:tcPr>
          <w:p w14:paraId="799310DF" w14:textId="77777777" w:rsidR="009D440D" w:rsidRPr="003D51D6" w:rsidRDefault="009D440D" w:rsidP="002368BB">
            <w:pPr>
              <w:spacing w:after="0" w:line="259" w:lineRule="auto"/>
              <w:ind w:right="66"/>
              <w:jc w:val="center"/>
              <w:rPr>
                <w:rFonts w:ascii="Arial" w:hAnsi="Arial" w:cs="Arial"/>
              </w:rPr>
            </w:pPr>
            <w:r w:rsidRPr="003D51D6">
              <w:rPr>
                <w:rFonts w:ascii="Arial" w:hAnsi="Arial" w:cs="Arial"/>
              </w:rPr>
              <w:t xml:space="preserve">Informs assigned/identified members of </w:t>
            </w:r>
          </w:p>
          <w:p w14:paraId="19FB3DEA" w14:textId="77777777" w:rsidR="009D440D" w:rsidRPr="003D51D6" w:rsidRDefault="009D440D" w:rsidP="002368BB">
            <w:pPr>
              <w:spacing w:after="0" w:line="259" w:lineRule="auto"/>
              <w:jc w:val="center"/>
              <w:rPr>
                <w:rFonts w:ascii="Arial" w:hAnsi="Arial" w:cs="Arial"/>
              </w:rPr>
            </w:pPr>
            <w:r w:rsidRPr="003D51D6">
              <w:rPr>
                <w:rFonts w:ascii="Arial" w:hAnsi="Arial" w:cs="Arial"/>
              </w:rPr>
              <w:t xml:space="preserve">MMMC-RERC and the expert of the scheduled meeting </w:t>
            </w:r>
          </w:p>
        </w:tc>
        <w:tc>
          <w:tcPr>
            <w:tcW w:w="4511" w:type="dxa"/>
            <w:tcBorders>
              <w:top w:val="single" w:sz="4" w:space="0" w:color="000000"/>
              <w:left w:val="single" w:sz="4" w:space="0" w:color="000000"/>
              <w:bottom w:val="single" w:sz="4" w:space="0" w:color="000000"/>
              <w:right w:val="single" w:sz="4" w:space="0" w:color="000000"/>
            </w:tcBorders>
          </w:tcPr>
          <w:p w14:paraId="4CC34F40" w14:textId="77777777" w:rsidR="005B30F8" w:rsidRDefault="005B30F8" w:rsidP="002368BB">
            <w:pPr>
              <w:spacing w:after="0" w:line="259" w:lineRule="auto"/>
              <w:ind w:right="62"/>
              <w:jc w:val="center"/>
              <w:rPr>
                <w:rFonts w:ascii="Arial" w:hAnsi="Arial" w:cs="Arial"/>
              </w:rPr>
            </w:pPr>
          </w:p>
          <w:p w14:paraId="5682FA12" w14:textId="77777777" w:rsidR="009D440D" w:rsidRPr="003D51D6" w:rsidRDefault="009D440D" w:rsidP="002368BB">
            <w:pPr>
              <w:spacing w:after="0" w:line="259" w:lineRule="auto"/>
              <w:ind w:right="62"/>
              <w:jc w:val="center"/>
              <w:rPr>
                <w:rFonts w:ascii="Arial" w:hAnsi="Arial" w:cs="Arial"/>
              </w:rPr>
            </w:pPr>
            <w:r w:rsidRPr="003D51D6">
              <w:rPr>
                <w:rFonts w:ascii="Arial" w:hAnsi="Arial" w:cs="Arial"/>
              </w:rPr>
              <w:t xml:space="preserve">Administrative Staff </w:t>
            </w:r>
          </w:p>
        </w:tc>
      </w:tr>
      <w:tr w:rsidR="009D440D" w:rsidRPr="003D51D6" w14:paraId="6CF61983" w14:textId="77777777" w:rsidTr="009D440D">
        <w:trPr>
          <w:trHeight w:val="770"/>
        </w:trPr>
        <w:tc>
          <w:tcPr>
            <w:tcW w:w="4507" w:type="dxa"/>
            <w:tcBorders>
              <w:top w:val="single" w:sz="4" w:space="0" w:color="000000"/>
              <w:left w:val="single" w:sz="4" w:space="0" w:color="000000"/>
              <w:bottom w:val="single" w:sz="4" w:space="0" w:color="000000"/>
              <w:right w:val="single" w:sz="4" w:space="0" w:color="000000"/>
            </w:tcBorders>
          </w:tcPr>
          <w:p w14:paraId="39A60685" w14:textId="77777777" w:rsidR="009D440D" w:rsidRPr="003D51D6" w:rsidRDefault="009D440D" w:rsidP="009D440D">
            <w:pPr>
              <w:spacing w:after="0" w:line="240" w:lineRule="auto"/>
              <w:ind w:left="3"/>
              <w:jc w:val="center"/>
              <w:rPr>
                <w:rFonts w:ascii="Arial" w:hAnsi="Arial" w:cs="Arial"/>
              </w:rPr>
            </w:pPr>
            <w:r w:rsidRPr="003D51D6">
              <w:rPr>
                <w:rFonts w:ascii="Arial" w:hAnsi="Arial" w:cs="Arial"/>
              </w:rPr>
              <w:t xml:space="preserve">Determines quorum and informs the Chair to indicate readiness to call the meeting to </w:t>
            </w:r>
          </w:p>
          <w:p w14:paraId="158E003C" w14:textId="3154DEEE" w:rsidR="009D440D" w:rsidRPr="003D51D6" w:rsidRDefault="009D440D" w:rsidP="009D440D">
            <w:pPr>
              <w:spacing w:after="0" w:line="259" w:lineRule="auto"/>
              <w:ind w:right="66"/>
              <w:jc w:val="center"/>
              <w:rPr>
                <w:rFonts w:ascii="Arial" w:hAnsi="Arial" w:cs="Arial"/>
              </w:rPr>
            </w:pPr>
            <w:r w:rsidRPr="003D51D6">
              <w:rPr>
                <w:rFonts w:ascii="Arial" w:hAnsi="Arial" w:cs="Arial"/>
              </w:rPr>
              <w:t xml:space="preserve">order </w:t>
            </w:r>
          </w:p>
        </w:tc>
        <w:tc>
          <w:tcPr>
            <w:tcW w:w="4511" w:type="dxa"/>
            <w:tcBorders>
              <w:top w:val="single" w:sz="4" w:space="0" w:color="000000"/>
              <w:left w:val="single" w:sz="4" w:space="0" w:color="000000"/>
              <w:bottom w:val="single" w:sz="4" w:space="0" w:color="000000"/>
              <w:right w:val="single" w:sz="4" w:space="0" w:color="000000"/>
            </w:tcBorders>
          </w:tcPr>
          <w:p w14:paraId="03ABB2C6" w14:textId="5FCB2E91" w:rsidR="009D440D" w:rsidRPr="003D51D6" w:rsidRDefault="005F6F3C" w:rsidP="009D440D">
            <w:pPr>
              <w:spacing w:after="0" w:line="259" w:lineRule="auto"/>
              <w:ind w:right="62"/>
              <w:jc w:val="center"/>
              <w:rPr>
                <w:rFonts w:ascii="Arial" w:hAnsi="Arial" w:cs="Arial"/>
              </w:rPr>
            </w:pPr>
            <w:r>
              <w:rPr>
                <w:rFonts w:ascii="Arial" w:hAnsi="Arial" w:cs="Arial"/>
              </w:rPr>
              <w:t>Member-</w:t>
            </w:r>
            <w:r w:rsidRPr="005F6F3C">
              <w:rPr>
                <w:rFonts w:ascii="Arial" w:hAnsi="Arial" w:cs="Arial"/>
              </w:rPr>
              <w:t>Secretary/Administrative staff</w:t>
            </w:r>
          </w:p>
        </w:tc>
      </w:tr>
      <w:tr w:rsidR="009D440D" w:rsidRPr="003D51D6" w14:paraId="3CC9C224" w14:textId="77777777" w:rsidTr="00A70DC3">
        <w:trPr>
          <w:trHeight w:val="348"/>
        </w:trPr>
        <w:tc>
          <w:tcPr>
            <w:tcW w:w="4507" w:type="dxa"/>
            <w:tcBorders>
              <w:top w:val="single" w:sz="4" w:space="0" w:color="000000"/>
              <w:left w:val="single" w:sz="4" w:space="0" w:color="000000"/>
              <w:bottom w:val="single" w:sz="4" w:space="0" w:color="000000"/>
              <w:right w:val="single" w:sz="4" w:space="0" w:color="000000"/>
            </w:tcBorders>
          </w:tcPr>
          <w:p w14:paraId="2329BA6B" w14:textId="77777777" w:rsidR="009D440D" w:rsidRPr="003D51D6" w:rsidRDefault="009D440D" w:rsidP="009D440D">
            <w:pPr>
              <w:spacing w:after="0" w:line="259" w:lineRule="auto"/>
              <w:ind w:left="4"/>
              <w:jc w:val="center"/>
              <w:rPr>
                <w:rFonts w:ascii="Arial" w:hAnsi="Arial" w:cs="Arial"/>
              </w:rPr>
            </w:pPr>
            <w:r w:rsidRPr="003D51D6">
              <w:rPr>
                <w:rFonts w:ascii="Arial" w:hAnsi="Arial" w:cs="Arial"/>
              </w:rPr>
              <w:t xml:space="preserve">Approval of Meeting Agenda </w:t>
            </w:r>
          </w:p>
          <w:p w14:paraId="27F690F8" w14:textId="12E15E76" w:rsidR="009D440D" w:rsidRPr="003D51D6" w:rsidRDefault="009D440D" w:rsidP="009D440D">
            <w:pPr>
              <w:spacing w:after="0" w:line="240" w:lineRule="auto"/>
              <w:ind w:left="3"/>
              <w:jc w:val="center"/>
              <w:rPr>
                <w:rFonts w:ascii="Arial" w:hAnsi="Arial" w:cs="Arial"/>
              </w:rPr>
            </w:pPr>
            <w:r w:rsidRPr="003D51D6">
              <w:rPr>
                <w:rFonts w:ascii="Arial" w:hAnsi="Arial" w:cs="Arial"/>
              </w:rPr>
              <w:t xml:space="preserve"> </w:t>
            </w:r>
          </w:p>
        </w:tc>
        <w:tc>
          <w:tcPr>
            <w:tcW w:w="4511" w:type="dxa"/>
            <w:tcBorders>
              <w:top w:val="single" w:sz="4" w:space="0" w:color="000000"/>
              <w:left w:val="single" w:sz="4" w:space="0" w:color="000000"/>
              <w:bottom w:val="single" w:sz="4" w:space="0" w:color="000000"/>
              <w:right w:val="single" w:sz="4" w:space="0" w:color="000000"/>
            </w:tcBorders>
          </w:tcPr>
          <w:p w14:paraId="6AF18232" w14:textId="77777777" w:rsidR="009D440D" w:rsidRPr="003D51D6" w:rsidRDefault="009D440D" w:rsidP="009D440D">
            <w:pPr>
              <w:spacing w:after="0" w:line="259" w:lineRule="auto"/>
              <w:ind w:left="9"/>
              <w:jc w:val="center"/>
              <w:rPr>
                <w:rFonts w:ascii="Arial" w:hAnsi="Arial" w:cs="Arial"/>
              </w:rPr>
            </w:pPr>
            <w:r w:rsidRPr="003D51D6">
              <w:rPr>
                <w:rFonts w:ascii="Arial" w:hAnsi="Arial" w:cs="Arial"/>
              </w:rPr>
              <w:t xml:space="preserve">Chair / Vice-Chair/ Member-Secretary/ </w:t>
            </w:r>
          </w:p>
          <w:p w14:paraId="3924331D" w14:textId="4E1CB43F" w:rsidR="009D440D" w:rsidRPr="003D51D6" w:rsidRDefault="009D440D" w:rsidP="009D440D">
            <w:pPr>
              <w:spacing w:after="0" w:line="259" w:lineRule="auto"/>
              <w:ind w:right="62"/>
              <w:jc w:val="center"/>
              <w:rPr>
                <w:rFonts w:ascii="Arial" w:hAnsi="Arial" w:cs="Arial"/>
              </w:rPr>
            </w:pPr>
            <w:r w:rsidRPr="003D51D6">
              <w:rPr>
                <w:rFonts w:ascii="Arial" w:hAnsi="Arial" w:cs="Arial"/>
              </w:rPr>
              <w:t xml:space="preserve">Members </w:t>
            </w:r>
          </w:p>
        </w:tc>
      </w:tr>
      <w:tr w:rsidR="009D440D" w:rsidRPr="003D51D6" w14:paraId="65434C2C" w14:textId="77777777" w:rsidTr="00A70DC3">
        <w:trPr>
          <w:trHeight w:val="411"/>
        </w:trPr>
        <w:tc>
          <w:tcPr>
            <w:tcW w:w="4507" w:type="dxa"/>
            <w:tcBorders>
              <w:top w:val="single" w:sz="4" w:space="0" w:color="000000"/>
              <w:left w:val="single" w:sz="4" w:space="0" w:color="000000"/>
              <w:bottom w:val="single" w:sz="4" w:space="0" w:color="000000"/>
              <w:right w:val="single" w:sz="4" w:space="0" w:color="000000"/>
            </w:tcBorders>
          </w:tcPr>
          <w:p w14:paraId="74DB0A48" w14:textId="61CE20EE" w:rsidR="009D440D" w:rsidRPr="003D51D6" w:rsidRDefault="009D440D" w:rsidP="009D440D">
            <w:pPr>
              <w:spacing w:after="0" w:line="259" w:lineRule="auto"/>
              <w:ind w:left="4"/>
              <w:jc w:val="center"/>
              <w:rPr>
                <w:rFonts w:ascii="Arial" w:hAnsi="Arial" w:cs="Arial"/>
              </w:rPr>
            </w:pPr>
            <w:r w:rsidRPr="003D51D6">
              <w:rPr>
                <w:rFonts w:ascii="Arial" w:hAnsi="Arial" w:cs="Arial"/>
              </w:rPr>
              <w:t xml:space="preserve">Reviews initial study protocol submissions and resubmissions </w:t>
            </w:r>
          </w:p>
        </w:tc>
        <w:tc>
          <w:tcPr>
            <w:tcW w:w="4511" w:type="dxa"/>
            <w:tcBorders>
              <w:top w:val="single" w:sz="4" w:space="0" w:color="000000"/>
              <w:left w:val="single" w:sz="4" w:space="0" w:color="000000"/>
              <w:bottom w:val="single" w:sz="4" w:space="0" w:color="000000"/>
              <w:right w:val="single" w:sz="4" w:space="0" w:color="000000"/>
            </w:tcBorders>
          </w:tcPr>
          <w:p w14:paraId="3BD22859" w14:textId="77777777" w:rsidR="009D440D" w:rsidRPr="003D51D6" w:rsidRDefault="009D440D" w:rsidP="009D440D">
            <w:pPr>
              <w:spacing w:after="0" w:line="259" w:lineRule="auto"/>
              <w:ind w:left="9"/>
              <w:jc w:val="center"/>
              <w:rPr>
                <w:rFonts w:ascii="Arial" w:hAnsi="Arial" w:cs="Arial"/>
              </w:rPr>
            </w:pPr>
            <w:r w:rsidRPr="003D51D6">
              <w:rPr>
                <w:rFonts w:ascii="Arial" w:hAnsi="Arial" w:cs="Arial"/>
              </w:rPr>
              <w:t xml:space="preserve">Chair / Vice-Chair/ Member-Secretary/ </w:t>
            </w:r>
          </w:p>
          <w:p w14:paraId="12266026" w14:textId="0862A8AA" w:rsidR="009D440D" w:rsidRPr="003D51D6" w:rsidRDefault="009D440D" w:rsidP="009D440D">
            <w:pPr>
              <w:spacing w:after="0" w:line="259" w:lineRule="auto"/>
              <w:ind w:left="9"/>
              <w:jc w:val="center"/>
              <w:rPr>
                <w:rFonts w:ascii="Arial" w:hAnsi="Arial" w:cs="Arial"/>
              </w:rPr>
            </w:pPr>
            <w:r w:rsidRPr="003D51D6">
              <w:rPr>
                <w:rFonts w:ascii="Arial" w:hAnsi="Arial" w:cs="Arial"/>
              </w:rPr>
              <w:t xml:space="preserve">Members </w:t>
            </w:r>
          </w:p>
        </w:tc>
      </w:tr>
      <w:tr w:rsidR="009D440D" w:rsidRPr="003D51D6" w14:paraId="6F38AC1A" w14:textId="77777777" w:rsidTr="00A70DC3">
        <w:trPr>
          <w:trHeight w:val="384"/>
        </w:trPr>
        <w:tc>
          <w:tcPr>
            <w:tcW w:w="4507" w:type="dxa"/>
            <w:tcBorders>
              <w:top w:val="single" w:sz="4" w:space="0" w:color="000000"/>
              <w:left w:val="single" w:sz="4" w:space="0" w:color="000000"/>
              <w:bottom w:val="single" w:sz="4" w:space="0" w:color="000000"/>
              <w:right w:val="single" w:sz="4" w:space="0" w:color="000000"/>
            </w:tcBorders>
          </w:tcPr>
          <w:p w14:paraId="6C2F6491" w14:textId="77777777" w:rsidR="009D440D" w:rsidRPr="003D51D6" w:rsidRDefault="009D440D" w:rsidP="009D440D">
            <w:pPr>
              <w:spacing w:after="0" w:line="259" w:lineRule="auto"/>
              <w:ind w:left="6"/>
              <w:jc w:val="center"/>
              <w:rPr>
                <w:rFonts w:ascii="Arial" w:hAnsi="Arial" w:cs="Arial"/>
              </w:rPr>
            </w:pPr>
            <w:r w:rsidRPr="003D51D6">
              <w:rPr>
                <w:rFonts w:ascii="Arial" w:hAnsi="Arial" w:cs="Arial"/>
              </w:rPr>
              <w:t xml:space="preserve">Conducts clarificatory interview </w:t>
            </w:r>
          </w:p>
          <w:p w14:paraId="518C5A7C" w14:textId="71320A14" w:rsidR="009D440D" w:rsidRPr="003D51D6" w:rsidRDefault="009D440D" w:rsidP="009D440D">
            <w:pPr>
              <w:spacing w:after="0" w:line="259" w:lineRule="auto"/>
              <w:ind w:left="4"/>
              <w:jc w:val="center"/>
              <w:rPr>
                <w:rFonts w:ascii="Arial" w:hAnsi="Arial" w:cs="Arial"/>
              </w:rPr>
            </w:pPr>
            <w:r w:rsidRPr="003D51D6">
              <w:rPr>
                <w:rFonts w:ascii="Arial" w:eastAsia="Arial" w:hAnsi="Arial" w:cs="Arial"/>
                <w:b/>
              </w:rPr>
              <w:t xml:space="preserve"> </w:t>
            </w:r>
          </w:p>
        </w:tc>
        <w:tc>
          <w:tcPr>
            <w:tcW w:w="4511" w:type="dxa"/>
            <w:tcBorders>
              <w:top w:val="single" w:sz="4" w:space="0" w:color="000000"/>
              <w:left w:val="single" w:sz="4" w:space="0" w:color="000000"/>
              <w:bottom w:val="single" w:sz="4" w:space="0" w:color="000000"/>
              <w:right w:val="single" w:sz="4" w:space="0" w:color="000000"/>
            </w:tcBorders>
          </w:tcPr>
          <w:p w14:paraId="27B9A7C4" w14:textId="77777777" w:rsidR="009D440D" w:rsidRPr="003D51D6" w:rsidRDefault="009D440D" w:rsidP="009D440D">
            <w:pPr>
              <w:spacing w:after="0" w:line="259" w:lineRule="auto"/>
              <w:ind w:left="9"/>
              <w:jc w:val="center"/>
              <w:rPr>
                <w:rFonts w:ascii="Arial" w:hAnsi="Arial" w:cs="Arial"/>
              </w:rPr>
            </w:pPr>
            <w:r w:rsidRPr="003D51D6">
              <w:rPr>
                <w:rFonts w:ascii="Arial" w:hAnsi="Arial" w:cs="Arial"/>
              </w:rPr>
              <w:t xml:space="preserve">Chair / Vice-Chair/ Member-Secretary/ </w:t>
            </w:r>
          </w:p>
          <w:p w14:paraId="1078393E" w14:textId="1865BF7B" w:rsidR="009D440D" w:rsidRPr="003D51D6" w:rsidRDefault="009D440D" w:rsidP="009D440D">
            <w:pPr>
              <w:spacing w:after="0" w:line="259" w:lineRule="auto"/>
              <w:ind w:left="9"/>
              <w:jc w:val="center"/>
              <w:rPr>
                <w:rFonts w:ascii="Arial" w:hAnsi="Arial" w:cs="Arial"/>
              </w:rPr>
            </w:pPr>
            <w:r w:rsidRPr="003D51D6">
              <w:rPr>
                <w:rFonts w:ascii="Arial" w:hAnsi="Arial" w:cs="Arial"/>
              </w:rPr>
              <w:t xml:space="preserve">Members </w:t>
            </w:r>
          </w:p>
        </w:tc>
      </w:tr>
      <w:tr w:rsidR="009D440D" w:rsidRPr="003D51D6" w14:paraId="0EB29CD9" w14:textId="77777777" w:rsidTr="00A70DC3">
        <w:trPr>
          <w:trHeight w:val="213"/>
        </w:trPr>
        <w:tc>
          <w:tcPr>
            <w:tcW w:w="4507" w:type="dxa"/>
            <w:tcBorders>
              <w:top w:val="single" w:sz="4" w:space="0" w:color="000000"/>
              <w:left w:val="single" w:sz="4" w:space="0" w:color="000000"/>
              <w:bottom w:val="single" w:sz="4" w:space="0" w:color="000000"/>
              <w:right w:val="single" w:sz="4" w:space="0" w:color="000000"/>
            </w:tcBorders>
          </w:tcPr>
          <w:p w14:paraId="19EB64DE" w14:textId="7537F217" w:rsidR="009D440D" w:rsidRPr="003D51D6" w:rsidRDefault="009D440D" w:rsidP="009D440D">
            <w:pPr>
              <w:spacing w:after="0" w:line="259" w:lineRule="auto"/>
              <w:ind w:left="6"/>
              <w:jc w:val="center"/>
              <w:rPr>
                <w:rFonts w:ascii="Arial" w:hAnsi="Arial" w:cs="Arial"/>
              </w:rPr>
            </w:pPr>
            <w:r w:rsidRPr="003D51D6">
              <w:rPr>
                <w:rFonts w:ascii="Arial" w:hAnsi="Arial" w:cs="Arial"/>
              </w:rPr>
              <w:t xml:space="preserve">Adjourns meeting </w:t>
            </w:r>
          </w:p>
        </w:tc>
        <w:tc>
          <w:tcPr>
            <w:tcW w:w="4511" w:type="dxa"/>
            <w:tcBorders>
              <w:top w:val="single" w:sz="4" w:space="0" w:color="000000"/>
              <w:left w:val="single" w:sz="4" w:space="0" w:color="000000"/>
              <w:bottom w:val="single" w:sz="4" w:space="0" w:color="000000"/>
              <w:right w:val="single" w:sz="4" w:space="0" w:color="000000"/>
            </w:tcBorders>
          </w:tcPr>
          <w:p w14:paraId="76895C9B" w14:textId="7E4F6492" w:rsidR="009D440D" w:rsidRPr="003D51D6" w:rsidRDefault="009D440D" w:rsidP="009D440D">
            <w:pPr>
              <w:spacing w:after="0" w:line="259" w:lineRule="auto"/>
              <w:ind w:left="9"/>
              <w:jc w:val="center"/>
              <w:rPr>
                <w:rFonts w:ascii="Arial" w:hAnsi="Arial" w:cs="Arial"/>
              </w:rPr>
            </w:pPr>
            <w:r w:rsidRPr="003D51D6">
              <w:rPr>
                <w:rFonts w:ascii="Arial" w:hAnsi="Arial" w:cs="Arial"/>
              </w:rPr>
              <w:t xml:space="preserve">Chair </w:t>
            </w:r>
          </w:p>
        </w:tc>
      </w:tr>
      <w:tr w:rsidR="009D440D" w:rsidRPr="003D51D6" w14:paraId="204B9F53" w14:textId="77777777" w:rsidTr="00A70DC3">
        <w:trPr>
          <w:trHeight w:val="429"/>
        </w:trPr>
        <w:tc>
          <w:tcPr>
            <w:tcW w:w="4507" w:type="dxa"/>
            <w:tcBorders>
              <w:top w:val="single" w:sz="4" w:space="0" w:color="000000"/>
              <w:left w:val="single" w:sz="4" w:space="0" w:color="000000"/>
              <w:bottom w:val="single" w:sz="4" w:space="0" w:color="000000"/>
              <w:right w:val="single" w:sz="4" w:space="0" w:color="000000"/>
            </w:tcBorders>
          </w:tcPr>
          <w:p w14:paraId="095BFBBF" w14:textId="102BEFEC" w:rsidR="009D440D" w:rsidRPr="003D51D6" w:rsidRDefault="009D440D" w:rsidP="009D440D">
            <w:pPr>
              <w:spacing w:after="0" w:line="259" w:lineRule="auto"/>
              <w:ind w:left="6"/>
              <w:jc w:val="center"/>
              <w:rPr>
                <w:rFonts w:ascii="Arial" w:hAnsi="Arial" w:cs="Arial"/>
              </w:rPr>
            </w:pPr>
            <w:r w:rsidRPr="003D51D6">
              <w:rPr>
                <w:rFonts w:ascii="Arial" w:hAnsi="Arial" w:cs="Arial"/>
              </w:rPr>
              <w:t xml:space="preserve">Collects, stores, and disposes meeting materials </w:t>
            </w:r>
          </w:p>
        </w:tc>
        <w:tc>
          <w:tcPr>
            <w:tcW w:w="4511" w:type="dxa"/>
            <w:tcBorders>
              <w:top w:val="single" w:sz="4" w:space="0" w:color="000000"/>
              <w:left w:val="single" w:sz="4" w:space="0" w:color="000000"/>
              <w:bottom w:val="single" w:sz="4" w:space="0" w:color="000000"/>
              <w:right w:val="single" w:sz="4" w:space="0" w:color="000000"/>
            </w:tcBorders>
          </w:tcPr>
          <w:p w14:paraId="28D57739" w14:textId="009FF021" w:rsidR="009D440D" w:rsidRPr="003D51D6" w:rsidRDefault="009D440D" w:rsidP="009D440D">
            <w:pPr>
              <w:spacing w:after="0" w:line="259" w:lineRule="auto"/>
              <w:ind w:left="9"/>
              <w:jc w:val="center"/>
              <w:rPr>
                <w:rFonts w:ascii="Arial" w:hAnsi="Arial" w:cs="Arial"/>
              </w:rPr>
            </w:pPr>
            <w:r w:rsidRPr="003D51D6">
              <w:rPr>
                <w:rFonts w:ascii="Arial" w:hAnsi="Arial" w:cs="Arial"/>
              </w:rPr>
              <w:t xml:space="preserve">Administrative Staff </w:t>
            </w:r>
          </w:p>
        </w:tc>
      </w:tr>
    </w:tbl>
    <w:p w14:paraId="400A8058" w14:textId="6896DA7A" w:rsidR="009D440D" w:rsidRPr="003D51D6" w:rsidRDefault="009D440D" w:rsidP="009D440D">
      <w:pPr>
        <w:spacing w:after="0" w:line="259" w:lineRule="auto"/>
        <w:ind w:left="221"/>
        <w:rPr>
          <w:rFonts w:ascii="Arial" w:hAnsi="Arial" w:cs="Arial"/>
        </w:rPr>
      </w:pPr>
      <w:r w:rsidRPr="003D51D6">
        <w:rPr>
          <w:rFonts w:ascii="Arial" w:hAnsi="Arial" w:cs="Arial"/>
        </w:rPr>
        <w:t xml:space="preserve"> </w:t>
      </w:r>
    </w:p>
    <w:p w14:paraId="6DEA8AEE" w14:textId="095C0BA5" w:rsidR="009D440D" w:rsidRPr="003D51D6" w:rsidRDefault="009D440D" w:rsidP="003D51D6">
      <w:pPr>
        <w:spacing w:after="2" w:line="259" w:lineRule="auto"/>
        <w:ind w:left="10" w:hanging="10"/>
        <w:rPr>
          <w:rFonts w:ascii="Arial" w:hAnsi="Arial" w:cs="Arial"/>
        </w:rPr>
      </w:pPr>
      <w:r w:rsidRPr="003D51D6">
        <w:rPr>
          <w:rFonts w:ascii="Arial" w:eastAsia="Arial" w:hAnsi="Arial" w:cs="Arial"/>
          <w:b/>
        </w:rPr>
        <w:t>B. CONDUCT OF ONLINE REVIEW PROCEDURES</w:t>
      </w:r>
    </w:p>
    <w:p w14:paraId="55DFB7E4" w14:textId="77777777" w:rsidR="0072151F" w:rsidRPr="0072151F" w:rsidRDefault="009D440D" w:rsidP="0072151F">
      <w:pPr>
        <w:spacing w:after="0" w:line="259" w:lineRule="auto"/>
        <w:ind w:left="77"/>
        <w:rPr>
          <w:rFonts w:ascii="Arial" w:eastAsia="Arial" w:hAnsi="Arial" w:cs="Arial"/>
          <w:b/>
        </w:rPr>
      </w:pPr>
      <w:r w:rsidRPr="003D51D6">
        <w:rPr>
          <w:rFonts w:ascii="Arial" w:eastAsia="Arial" w:hAnsi="Arial" w:cs="Arial"/>
          <w:b/>
        </w:rPr>
        <w:t xml:space="preserve"> </w:t>
      </w:r>
    </w:p>
    <w:p w14:paraId="1D49C7D7" w14:textId="029E79E7" w:rsidR="009D440D" w:rsidRPr="0072151F" w:rsidRDefault="009D440D" w:rsidP="0072151F">
      <w:pPr>
        <w:pStyle w:val="ListParagraph"/>
        <w:numPr>
          <w:ilvl w:val="0"/>
          <w:numId w:val="36"/>
        </w:numPr>
        <w:spacing w:after="0"/>
        <w:rPr>
          <w:rFonts w:ascii="Arial" w:hAnsi="Arial" w:cs="Arial"/>
          <w:b/>
        </w:rPr>
      </w:pPr>
      <w:r w:rsidRPr="0072151F">
        <w:rPr>
          <w:rFonts w:ascii="Arial" w:hAnsi="Arial" w:cs="Arial"/>
          <w:b/>
        </w:rPr>
        <w:t xml:space="preserve">Objectives </w:t>
      </w:r>
    </w:p>
    <w:p w14:paraId="3284378E" w14:textId="77777777" w:rsidR="009D440D" w:rsidRPr="003D51D6" w:rsidRDefault="009D440D" w:rsidP="009D440D">
      <w:pPr>
        <w:spacing w:after="0" w:line="259" w:lineRule="auto"/>
        <w:ind w:left="77"/>
        <w:rPr>
          <w:rFonts w:ascii="Arial" w:hAnsi="Arial" w:cs="Arial"/>
        </w:rPr>
      </w:pPr>
      <w:r w:rsidRPr="003D51D6">
        <w:rPr>
          <w:rFonts w:ascii="Arial" w:hAnsi="Arial" w:cs="Arial"/>
        </w:rPr>
        <w:t xml:space="preserve"> </w:t>
      </w:r>
    </w:p>
    <w:p w14:paraId="57ADC971" w14:textId="52C45692" w:rsidR="009D440D" w:rsidRDefault="009D440D" w:rsidP="00F3744A">
      <w:pPr>
        <w:spacing w:after="0"/>
        <w:ind w:left="360"/>
        <w:rPr>
          <w:rFonts w:ascii="Arial" w:hAnsi="Arial" w:cs="Arial"/>
        </w:rPr>
      </w:pPr>
      <w:r w:rsidRPr="003D51D6">
        <w:rPr>
          <w:rFonts w:ascii="Arial" w:hAnsi="Arial" w:cs="Arial"/>
        </w:rPr>
        <w:t xml:space="preserve">This SOP will also describe how MMMC-RERC will conduct board meetings and review clinical trial protocols using the MMMC-RERC’s Official ZOOM Account. </w:t>
      </w:r>
    </w:p>
    <w:p w14:paraId="7E9A0D50" w14:textId="77777777" w:rsidR="00F3744A" w:rsidRPr="003D51D6" w:rsidRDefault="00F3744A" w:rsidP="00F3744A">
      <w:pPr>
        <w:spacing w:after="0"/>
        <w:ind w:left="360"/>
        <w:rPr>
          <w:rFonts w:ascii="Arial" w:hAnsi="Arial" w:cs="Arial"/>
        </w:rPr>
      </w:pPr>
    </w:p>
    <w:p w14:paraId="7D2F4D11" w14:textId="77777777" w:rsidR="00F3744A" w:rsidRDefault="009D440D" w:rsidP="00F3744A">
      <w:pPr>
        <w:spacing w:after="0"/>
        <w:ind w:left="360"/>
        <w:jc w:val="both"/>
        <w:rPr>
          <w:rFonts w:ascii="Arial" w:hAnsi="Arial" w:cs="Arial"/>
        </w:rPr>
      </w:pPr>
      <w:r w:rsidRPr="003D51D6">
        <w:rPr>
          <w:rFonts w:ascii="Arial" w:hAnsi="Arial" w:cs="Arial"/>
        </w:rPr>
        <w:t>It is the responsibility of the Administrative Staff to accept and manage online protocol/document submissions during public health emergencies, send the protocol documents to the primary reviewers and include the protocol/document in the full board meeting agenda for discussion and decision. It is</w:t>
      </w:r>
      <w:r w:rsidR="00A70DC3" w:rsidRPr="003D51D6">
        <w:rPr>
          <w:rFonts w:ascii="Arial" w:hAnsi="Arial" w:cs="Arial"/>
        </w:rPr>
        <w:t xml:space="preserve"> also the responsibility of the </w:t>
      </w:r>
      <w:r w:rsidRPr="003D51D6">
        <w:rPr>
          <w:rFonts w:ascii="Arial" w:hAnsi="Arial" w:cs="Arial"/>
        </w:rPr>
        <w:t xml:space="preserve">administrative staff to communicate the online review results to the Principal Investigator, keep the softcopies of the documents in the protocol files and update the protocol entry in the MMMC-RERC database.  </w:t>
      </w:r>
    </w:p>
    <w:p w14:paraId="554F4EBB" w14:textId="1AAC7CB0" w:rsidR="009D440D" w:rsidRPr="003D51D6" w:rsidRDefault="009D440D" w:rsidP="00F3744A">
      <w:pPr>
        <w:spacing w:after="0"/>
        <w:ind w:left="360"/>
        <w:jc w:val="both"/>
        <w:rPr>
          <w:rFonts w:ascii="Arial" w:hAnsi="Arial" w:cs="Arial"/>
        </w:rPr>
      </w:pPr>
      <w:r w:rsidRPr="003D51D6">
        <w:rPr>
          <w:rFonts w:ascii="Arial" w:hAnsi="Arial" w:cs="Arial"/>
        </w:rPr>
        <w:lastRenderedPageBreak/>
        <w:t xml:space="preserve">The MMMC-RERC may also participate in Single Joint Review Ethics Board (SJREB) deliberations to act on public health emergency protocols.  </w:t>
      </w:r>
    </w:p>
    <w:p w14:paraId="5E8C2EE1" w14:textId="77777777" w:rsidR="009D440D" w:rsidRPr="003D51D6" w:rsidRDefault="009D440D" w:rsidP="009D440D">
      <w:pPr>
        <w:spacing w:after="0" w:line="259" w:lineRule="auto"/>
        <w:ind w:left="77"/>
        <w:rPr>
          <w:rFonts w:ascii="Arial" w:hAnsi="Arial" w:cs="Arial"/>
        </w:rPr>
      </w:pPr>
      <w:r w:rsidRPr="003D51D6">
        <w:rPr>
          <w:rFonts w:ascii="Arial" w:hAnsi="Arial" w:cs="Arial"/>
        </w:rPr>
        <w:t xml:space="preserve"> </w:t>
      </w:r>
    </w:p>
    <w:p w14:paraId="42EF4A80" w14:textId="47E1F34A" w:rsidR="009D440D" w:rsidRDefault="009D440D" w:rsidP="005B30F8">
      <w:pPr>
        <w:pStyle w:val="Heading1"/>
        <w:numPr>
          <w:ilvl w:val="0"/>
          <w:numId w:val="36"/>
        </w:numPr>
        <w:tabs>
          <w:tab w:val="center" w:pos="529"/>
          <w:tab w:val="center" w:pos="1573"/>
        </w:tabs>
        <w:spacing w:after="0" w:line="240" w:lineRule="auto"/>
        <w:ind w:right="0"/>
      </w:pPr>
      <w:r w:rsidRPr="003D51D6">
        <w:t xml:space="preserve">SCOPE </w:t>
      </w:r>
    </w:p>
    <w:p w14:paraId="232AEFFE" w14:textId="77777777" w:rsidR="005B30F8" w:rsidRDefault="005B30F8" w:rsidP="005B30F8">
      <w:pPr>
        <w:spacing w:after="0" w:line="240" w:lineRule="auto"/>
        <w:jc w:val="both"/>
      </w:pPr>
    </w:p>
    <w:p w14:paraId="2A7B19EB" w14:textId="65CF998E" w:rsidR="009D440D" w:rsidRPr="003D51D6" w:rsidRDefault="009D440D" w:rsidP="005B30F8">
      <w:pPr>
        <w:spacing w:after="0" w:line="240" w:lineRule="auto"/>
        <w:ind w:left="360"/>
        <w:jc w:val="both"/>
        <w:rPr>
          <w:rFonts w:ascii="Arial" w:hAnsi="Arial" w:cs="Arial"/>
        </w:rPr>
      </w:pPr>
      <w:r w:rsidRPr="003D51D6">
        <w:rPr>
          <w:rFonts w:ascii="Arial" w:hAnsi="Arial" w:cs="Arial"/>
        </w:rPr>
        <w:t xml:space="preserve">MMMC-RERC will accept clinical trial protocols related to the use of new medications, devices and vaccines during public health emergencies conducted by consultants of MMMC involving MMMC patients. It also reviews researches submitted virtually by MMMC residents or fellows in training as well as protocol submitted by non MMMC residents, fellow and consultants in the Southern Tagalog Region including but not limited to Investigator initiated researches and clinical trials. </w:t>
      </w:r>
    </w:p>
    <w:p w14:paraId="4F9E1A5F" w14:textId="77777777" w:rsidR="009D440D" w:rsidRPr="003D51D6" w:rsidRDefault="009D440D" w:rsidP="009D440D">
      <w:pPr>
        <w:spacing w:after="0" w:line="259" w:lineRule="auto"/>
        <w:ind w:left="77"/>
        <w:rPr>
          <w:rFonts w:ascii="Arial" w:hAnsi="Arial" w:cs="Arial"/>
        </w:rPr>
      </w:pPr>
      <w:r w:rsidRPr="003D51D6">
        <w:rPr>
          <w:rFonts w:ascii="Arial" w:eastAsia="Times New Roman" w:hAnsi="Arial" w:cs="Arial"/>
        </w:rPr>
        <w:t xml:space="preserve"> </w:t>
      </w:r>
    </w:p>
    <w:p w14:paraId="7F668BB8" w14:textId="23C50ACE" w:rsidR="009D440D" w:rsidRPr="003D51D6" w:rsidRDefault="009D440D" w:rsidP="0072151F">
      <w:pPr>
        <w:pStyle w:val="Heading1"/>
        <w:numPr>
          <w:ilvl w:val="0"/>
          <w:numId w:val="36"/>
        </w:numPr>
        <w:tabs>
          <w:tab w:val="center" w:pos="560"/>
          <w:tab w:val="center" w:pos="2178"/>
        </w:tabs>
        <w:ind w:right="0"/>
      </w:pPr>
      <w:r w:rsidRPr="003D51D6">
        <w:t xml:space="preserve">RESPONSIBILITIES </w:t>
      </w:r>
    </w:p>
    <w:p w14:paraId="1C0B108D" w14:textId="77777777" w:rsidR="009D440D" w:rsidRPr="003D51D6" w:rsidRDefault="009D440D" w:rsidP="009D440D">
      <w:pPr>
        <w:spacing w:after="0" w:line="259" w:lineRule="auto"/>
        <w:ind w:left="1157"/>
        <w:rPr>
          <w:rFonts w:ascii="Arial" w:hAnsi="Arial" w:cs="Arial"/>
        </w:rPr>
      </w:pPr>
      <w:r w:rsidRPr="003D51D6">
        <w:rPr>
          <w:rFonts w:ascii="Arial" w:eastAsia="Arial" w:hAnsi="Arial" w:cs="Arial"/>
          <w:b/>
        </w:rPr>
        <w:t xml:space="preserve"> </w:t>
      </w:r>
    </w:p>
    <w:p w14:paraId="1C4F2E5B" w14:textId="6C813571" w:rsidR="009D440D" w:rsidRPr="0072151F" w:rsidRDefault="009D440D" w:rsidP="0072151F">
      <w:pPr>
        <w:numPr>
          <w:ilvl w:val="0"/>
          <w:numId w:val="29"/>
        </w:numPr>
        <w:spacing w:after="5" w:line="249" w:lineRule="auto"/>
        <w:ind w:hanging="360"/>
        <w:jc w:val="both"/>
        <w:rPr>
          <w:rFonts w:ascii="Arial" w:hAnsi="Arial" w:cs="Arial"/>
        </w:rPr>
      </w:pPr>
      <w:r w:rsidRPr="003D51D6">
        <w:rPr>
          <w:rFonts w:ascii="Arial" w:hAnsi="Arial" w:cs="Arial"/>
        </w:rPr>
        <w:t xml:space="preserve">It is the responsibility of the Administrative Staff to process clinical trials submitted electronically. </w:t>
      </w:r>
      <w:r w:rsidRPr="003D51D6">
        <w:rPr>
          <w:rFonts w:ascii="Arial" w:eastAsia="Arial" w:hAnsi="Arial" w:cs="Arial"/>
          <w:b/>
        </w:rPr>
        <w:t xml:space="preserve"> </w:t>
      </w:r>
      <w:r w:rsidRPr="0072151F">
        <w:rPr>
          <w:rFonts w:ascii="Arial" w:eastAsia="Arial" w:hAnsi="Arial" w:cs="Arial"/>
          <w:b/>
        </w:rPr>
        <w:t xml:space="preserve"> </w:t>
      </w:r>
    </w:p>
    <w:p w14:paraId="5FE21B0F" w14:textId="2583559F" w:rsidR="009D440D" w:rsidRPr="0072151F" w:rsidRDefault="009D440D" w:rsidP="0072151F">
      <w:pPr>
        <w:numPr>
          <w:ilvl w:val="0"/>
          <w:numId w:val="29"/>
        </w:numPr>
        <w:spacing w:after="5" w:line="249" w:lineRule="auto"/>
        <w:ind w:hanging="360"/>
        <w:jc w:val="both"/>
        <w:rPr>
          <w:rFonts w:ascii="Arial" w:hAnsi="Arial" w:cs="Arial"/>
        </w:rPr>
      </w:pPr>
      <w:r w:rsidRPr="003D51D6">
        <w:rPr>
          <w:rFonts w:ascii="Arial" w:hAnsi="Arial" w:cs="Arial"/>
        </w:rPr>
        <w:t xml:space="preserve">It is the responsibility of selected/identified members of MMMC-RERC and subject experts to review clinical trials submitted electronically. </w:t>
      </w:r>
      <w:r w:rsidRPr="003D51D6">
        <w:rPr>
          <w:rFonts w:ascii="Arial" w:eastAsia="Arial" w:hAnsi="Arial" w:cs="Arial"/>
          <w:b/>
        </w:rPr>
        <w:t xml:space="preserve"> </w:t>
      </w:r>
    </w:p>
    <w:p w14:paraId="092D6BA5" w14:textId="271924F1" w:rsidR="009D440D" w:rsidRPr="0072151F" w:rsidRDefault="009D440D" w:rsidP="0072151F">
      <w:pPr>
        <w:numPr>
          <w:ilvl w:val="0"/>
          <w:numId w:val="29"/>
        </w:numPr>
        <w:spacing w:after="5" w:line="249" w:lineRule="auto"/>
        <w:ind w:hanging="360"/>
        <w:jc w:val="both"/>
        <w:rPr>
          <w:rFonts w:ascii="Arial" w:hAnsi="Arial" w:cs="Arial"/>
        </w:rPr>
      </w:pPr>
      <w:r w:rsidRPr="003D51D6">
        <w:rPr>
          <w:rFonts w:ascii="Arial" w:hAnsi="Arial" w:cs="Arial"/>
        </w:rPr>
        <w:t xml:space="preserve">It is the responsibility of assigned primary reviewers of MMMC-RERC and subject experts for regular submissions to systematically review the study protocol, write their comments after each item listed in the study protocol assessment forms and informed consent checklist, include consideration of relevant guidelines when doing the review, and present their findings during the meeting. </w:t>
      </w:r>
      <w:r w:rsidRPr="003D51D6">
        <w:rPr>
          <w:rFonts w:ascii="Arial" w:eastAsia="Arial" w:hAnsi="Arial" w:cs="Arial"/>
          <w:b/>
        </w:rPr>
        <w:t xml:space="preserve"> </w:t>
      </w:r>
    </w:p>
    <w:p w14:paraId="2E8748D3" w14:textId="77777777" w:rsidR="009D440D" w:rsidRPr="003D51D6" w:rsidRDefault="009D440D" w:rsidP="009D440D">
      <w:pPr>
        <w:numPr>
          <w:ilvl w:val="0"/>
          <w:numId w:val="29"/>
        </w:numPr>
        <w:spacing w:after="5" w:line="249" w:lineRule="auto"/>
        <w:ind w:hanging="360"/>
        <w:jc w:val="both"/>
        <w:rPr>
          <w:rFonts w:ascii="Arial" w:hAnsi="Arial" w:cs="Arial"/>
        </w:rPr>
      </w:pPr>
      <w:r w:rsidRPr="003D51D6">
        <w:rPr>
          <w:rFonts w:ascii="Arial" w:hAnsi="Arial" w:cs="Arial"/>
        </w:rPr>
        <w:t xml:space="preserve">It is the responsibility of the Administrative Staff to check the completeness of the study protocol package sent electronically.  </w:t>
      </w:r>
      <w:r w:rsidRPr="003D51D6">
        <w:rPr>
          <w:rFonts w:ascii="Arial" w:eastAsia="Arial" w:hAnsi="Arial" w:cs="Arial"/>
          <w:b/>
        </w:rPr>
        <w:t xml:space="preserve"> </w:t>
      </w:r>
    </w:p>
    <w:p w14:paraId="17018B21" w14:textId="77777777" w:rsidR="009D440D" w:rsidRPr="003D51D6" w:rsidRDefault="009D440D" w:rsidP="009D440D">
      <w:pPr>
        <w:spacing w:after="0" w:line="259" w:lineRule="auto"/>
        <w:ind w:left="797"/>
        <w:rPr>
          <w:rFonts w:ascii="Arial" w:hAnsi="Arial" w:cs="Arial"/>
        </w:rPr>
      </w:pPr>
      <w:r w:rsidRPr="003D51D6">
        <w:rPr>
          <w:rFonts w:ascii="Arial" w:eastAsia="Arial" w:hAnsi="Arial" w:cs="Arial"/>
          <w:b/>
        </w:rPr>
        <w:t xml:space="preserve"> </w:t>
      </w:r>
    </w:p>
    <w:p w14:paraId="31433C54" w14:textId="098C4595" w:rsidR="009D440D" w:rsidRPr="003D51D6" w:rsidRDefault="009D440D" w:rsidP="0072151F">
      <w:pPr>
        <w:pStyle w:val="Heading1"/>
        <w:numPr>
          <w:ilvl w:val="0"/>
          <w:numId w:val="36"/>
        </w:numPr>
        <w:tabs>
          <w:tab w:val="center" w:pos="572"/>
          <w:tab w:val="center" w:pos="2766"/>
        </w:tabs>
        <w:ind w:right="0"/>
      </w:pPr>
      <w:r w:rsidRPr="003D51D6">
        <w:t xml:space="preserve">SUBMISSION OF PROTOCOLS </w:t>
      </w:r>
    </w:p>
    <w:p w14:paraId="7B6E41B5" w14:textId="77777777" w:rsidR="009D440D" w:rsidRPr="003D51D6" w:rsidRDefault="009D440D" w:rsidP="009D440D">
      <w:pPr>
        <w:spacing w:after="0" w:line="259" w:lineRule="auto"/>
        <w:ind w:left="1157"/>
        <w:rPr>
          <w:rFonts w:ascii="Arial" w:hAnsi="Arial" w:cs="Arial"/>
        </w:rPr>
      </w:pPr>
      <w:r w:rsidRPr="003D51D6">
        <w:rPr>
          <w:rFonts w:ascii="Arial" w:eastAsia="Arial" w:hAnsi="Arial" w:cs="Arial"/>
          <w:b/>
        </w:rPr>
        <w:t xml:space="preserve"> </w:t>
      </w:r>
    </w:p>
    <w:p w14:paraId="3D80B28B" w14:textId="1BF812BB" w:rsidR="009D440D" w:rsidRPr="005B30F8" w:rsidRDefault="009D440D" w:rsidP="005B30F8">
      <w:pPr>
        <w:numPr>
          <w:ilvl w:val="0"/>
          <w:numId w:val="30"/>
        </w:numPr>
        <w:spacing w:after="5" w:line="249" w:lineRule="auto"/>
        <w:ind w:hanging="427"/>
        <w:jc w:val="both"/>
        <w:rPr>
          <w:rFonts w:ascii="Arial" w:hAnsi="Arial" w:cs="Arial"/>
        </w:rPr>
      </w:pPr>
      <w:r w:rsidRPr="003D51D6">
        <w:rPr>
          <w:rFonts w:ascii="Arial" w:hAnsi="Arial" w:cs="Arial"/>
        </w:rPr>
        <w:t xml:space="preserve">Protocol submission to MMMC-RERC may be done electronically. </w:t>
      </w:r>
      <w:r w:rsidR="005B30F8">
        <w:rPr>
          <w:rFonts w:ascii="Arial" w:hAnsi="Arial" w:cs="Arial"/>
        </w:rPr>
        <w:t xml:space="preserve">One (1) hard copy </w:t>
      </w:r>
      <w:r w:rsidRPr="003D51D6">
        <w:rPr>
          <w:rFonts w:ascii="Arial" w:hAnsi="Arial" w:cs="Arial"/>
        </w:rPr>
        <w:t xml:space="preserve">of the protocol can be sent within six months after the initial submission.  </w:t>
      </w:r>
    </w:p>
    <w:p w14:paraId="118B8DD3" w14:textId="6D0C3C26" w:rsidR="009D440D" w:rsidRPr="005B30F8" w:rsidRDefault="009D440D" w:rsidP="005B30F8">
      <w:pPr>
        <w:numPr>
          <w:ilvl w:val="0"/>
          <w:numId w:val="30"/>
        </w:numPr>
        <w:spacing w:after="5" w:line="249" w:lineRule="auto"/>
        <w:ind w:hanging="427"/>
        <w:jc w:val="both"/>
        <w:rPr>
          <w:rFonts w:ascii="Arial" w:hAnsi="Arial" w:cs="Arial"/>
        </w:rPr>
      </w:pPr>
      <w:r w:rsidRPr="003D51D6">
        <w:rPr>
          <w:rFonts w:ascii="Arial" w:hAnsi="Arial" w:cs="Arial"/>
        </w:rPr>
        <w:t xml:space="preserve">Principal Investigators should contact MMMC-RERC as soon as possible to communicate their intention to submit research protocols.  </w:t>
      </w:r>
    </w:p>
    <w:p w14:paraId="0D83F3DD" w14:textId="11C99735" w:rsidR="009D440D" w:rsidRPr="005B30F8" w:rsidRDefault="009D440D" w:rsidP="005B30F8">
      <w:pPr>
        <w:numPr>
          <w:ilvl w:val="0"/>
          <w:numId w:val="30"/>
        </w:numPr>
        <w:spacing w:after="5" w:line="249" w:lineRule="auto"/>
        <w:ind w:hanging="427"/>
        <w:jc w:val="both"/>
        <w:rPr>
          <w:rFonts w:ascii="Arial" w:hAnsi="Arial" w:cs="Arial"/>
        </w:rPr>
      </w:pPr>
      <w:r w:rsidRPr="003D51D6">
        <w:rPr>
          <w:rFonts w:ascii="Arial" w:hAnsi="Arial" w:cs="Arial"/>
        </w:rPr>
        <w:t xml:space="preserve">The Administrative Staff may send electronic communication to the Principal Investigators to seek clarifications. </w:t>
      </w:r>
    </w:p>
    <w:p w14:paraId="1D6B1047" w14:textId="757F3DDF" w:rsidR="009D440D" w:rsidRPr="005B30F8" w:rsidRDefault="009D440D" w:rsidP="005B30F8">
      <w:pPr>
        <w:numPr>
          <w:ilvl w:val="0"/>
          <w:numId w:val="30"/>
        </w:numPr>
        <w:spacing w:after="5" w:line="249" w:lineRule="auto"/>
        <w:ind w:hanging="427"/>
        <w:jc w:val="both"/>
        <w:rPr>
          <w:rFonts w:ascii="Arial" w:hAnsi="Arial" w:cs="Arial"/>
        </w:rPr>
      </w:pPr>
      <w:r w:rsidRPr="003D51D6">
        <w:rPr>
          <w:rFonts w:ascii="Arial" w:hAnsi="Arial" w:cs="Arial"/>
        </w:rPr>
        <w:t xml:space="preserve">All electronic communications should be printed for documentation purposes.  </w:t>
      </w:r>
    </w:p>
    <w:p w14:paraId="2F5C4790" w14:textId="77777777" w:rsidR="009D440D" w:rsidRPr="003D51D6" w:rsidRDefault="009D440D" w:rsidP="009D440D">
      <w:pPr>
        <w:numPr>
          <w:ilvl w:val="0"/>
          <w:numId w:val="30"/>
        </w:numPr>
        <w:spacing w:after="5" w:line="249" w:lineRule="auto"/>
        <w:ind w:hanging="427"/>
        <w:jc w:val="both"/>
        <w:rPr>
          <w:rFonts w:ascii="Arial" w:hAnsi="Arial" w:cs="Arial"/>
        </w:rPr>
      </w:pPr>
      <w:r w:rsidRPr="003D51D6">
        <w:rPr>
          <w:rFonts w:ascii="Arial" w:hAnsi="Arial" w:cs="Arial"/>
        </w:rPr>
        <w:t xml:space="preserve">The Chair or the Member-Secretary will assign or identify primary reviewer who will review the clinical trial protocol. The subject expert, if needed will help in the review process. These members should review the research protocol without compromising ethical considerations. </w:t>
      </w:r>
    </w:p>
    <w:p w14:paraId="000618DC" w14:textId="0DBBC716" w:rsidR="009D440D" w:rsidRPr="005B30F8" w:rsidRDefault="009D440D" w:rsidP="005B30F8">
      <w:pPr>
        <w:numPr>
          <w:ilvl w:val="0"/>
          <w:numId w:val="30"/>
        </w:numPr>
        <w:spacing w:after="5" w:line="249" w:lineRule="auto"/>
        <w:ind w:hanging="427"/>
        <w:jc w:val="both"/>
        <w:rPr>
          <w:rFonts w:ascii="Arial" w:hAnsi="Arial" w:cs="Arial"/>
        </w:rPr>
      </w:pPr>
      <w:r w:rsidRPr="003D51D6">
        <w:rPr>
          <w:rFonts w:ascii="Arial" w:hAnsi="Arial" w:cs="Arial"/>
        </w:rPr>
        <w:t xml:space="preserve">Protocols should be sent to reviewers and subject expert electronically within 15 calendar days prior to the scheduled full board meeting. </w:t>
      </w:r>
    </w:p>
    <w:p w14:paraId="3006012D" w14:textId="0E9D591B" w:rsidR="009D440D" w:rsidRPr="005B30F8" w:rsidRDefault="009D440D" w:rsidP="005B30F8">
      <w:pPr>
        <w:numPr>
          <w:ilvl w:val="0"/>
          <w:numId w:val="30"/>
        </w:numPr>
        <w:spacing w:after="5" w:line="249" w:lineRule="auto"/>
        <w:ind w:hanging="427"/>
        <w:jc w:val="both"/>
        <w:rPr>
          <w:rFonts w:ascii="Arial" w:hAnsi="Arial" w:cs="Arial"/>
        </w:rPr>
      </w:pPr>
      <w:r w:rsidRPr="003D51D6">
        <w:rPr>
          <w:rFonts w:ascii="Arial" w:hAnsi="Arial" w:cs="Arial"/>
        </w:rPr>
        <w:t>The assigned/identified reviewers will check the completeness of research protocols sent to them electronically and systematically review the study protocol, write their comments after each item listed in the study protocol assessment forms and informed consent</w:t>
      </w:r>
      <w:r w:rsidR="005B30F8">
        <w:rPr>
          <w:rFonts w:ascii="Arial" w:hAnsi="Arial" w:cs="Arial"/>
        </w:rPr>
        <w:t xml:space="preserve"> </w:t>
      </w:r>
      <w:r w:rsidRPr="003D51D6">
        <w:rPr>
          <w:rFonts w:ascii="Arial" w:hAnsi="Arial" w:cs="Arial"/>
        </w:rPr>
        <w:lastRenderedPageBreak/>
        <w:t xml:space="preserve">checklist, include consideration of relevant guidelines when doing the review, and present their findings during the meeting. </w:t>
      </w:r>
    </w:p>
    <w:p w14:paraId="39E0D6F5" w14:textId="79E655ED" w:rsidR="009D440D" w:rsidRPr="005B30F8" w:rsidRDefault="009D440D" w:rsidP="005B30F8">
      <w:pPr>
        <w:numPr>
          <w:ilvl w:val="0"/>
          <w:numId w:val="30"/>
        </w:numPr>
        <w:spacing w:after="0" w:line="259" w:lineRule="auto"/>
        <w:ind w:hanging="427"/>
        <w:jc w:val="both"/>
        <w:rPr>
          <w:rFonts w:ascii="Arial" w:hAnsi="Arial" w:cs="Arial"/>
        </w:rPr>
      </w:pPr>
      <w:r w:rsidRPr="003D51D6">
        <w:rPr>
          <w:rFonts w:ascii="Arial" w:hAnsi="Arial" w:cs="Arial"/>
        </w:rPr>
        <w:t xml:space="preserve">Reviewers and subject expert should complete their review within 7 days. </w:t>
      </w:r>
    </w:p>
    <w:p w14:paraId="01A358E3" w14:textId="77777777" w:rsidR="009D440D" w:rsidRPr="003D51D6" w:rsidRDefault="009D440D" w:rsidP="009D440D">
      <w:pPr>
        <w:numPr>
          <w:ilvl w:val="0"/>
          <w:numId w:val="30"/>
        </w:numPr>
        <w:spacing w:after="5" w:line="249" w:lineRule="auto"/>
        <w:ind w:hanging="427"/>
        <w:jc w:val="both"/>
        <w:rPr>
          <w:rFonts w:ascii="Arial" w:hAnsi="Arial" w:cs="Arial"/>
        </w:rPr>
      </w:pPr>
      <w:r w:rsidRPr="003D51D6">
        <w:rPr>
          <w:rFonts w:ascii="Arial" w:hAnsi="Arial" w:cs="Arial"/>
        </w:rPr>
        <w:t xml:space="preserve">The Chair or Member-Secretary will schedule a meeting to review these protocols and inform also the assigned primary reviewer. </w:t>
      </w:r>
    </w:p>
    <w:p w14:paraId="7295B4CF" w14:textId="77777777" w:rsidR="009D440D" w:rsidRPr="003D51D6" w:rsidRDefault="009D440D" w:rsidP="009D440D">
      <w:pPr>
        <w:spacing w:after="0" w:line="259" w:lineRule="auto"/>
        <w:ind w:left="77"/>
        <w:rPr>
          <w:rFonts w:ascii="Arial" w:hAnsi="Arial" w:cs="Arial"/>
        </w:rPr>
      </w:pPr>
      <w:r w:rsidRPr="003D51D6">
        <w:rPr>
          <w:rFonts w:ascii="Arial" w:hAnsi="Arial" w:cs="Arial"/>
        </w:rPr>
        <w:t xml:space="preserve"> </w:t>
      </w:r>
    </w:p>
    <w:p w14:paraId="744659D1" w14:textId="77777777" w:rsidR="009D440D" w:rsidRPr="003D51D6" w:rsidRDefault="009D440D" w:rsidP="009D440D">
      <w:pPr>
        <w:pStyle w:val="Heading1"/>
        <w:spacing w:after="0"/>
        <w:ind w:left="84" w:right="2"/>
        <w:jc w:val="center"/>
      </w:pPr>
      <w:r w:rsidRPr="003D51D6">
        <w:t xml:space="preserve">WORKFLOW </w:t>
      </w:r>
    </w:p>
    <w:tbl>
      <w:tblPr>
        <w:tblStyle w:val="TableGrid0"/>
        <w:tblW w:w="9018" w:type="dxa"/>
        <w:tblInd w:w="384" w:type="dxa"/>
        <w:tblCellMar>
          <w:top w:w="11" w:type="dxa"/>
          <w:left w:w="115" w:type="dxa"/>
          <w:right w:w="115" w:type="dxa"/>
        </w:tblCellMar>
        <w:tblLook w:val="04A0" w:firstRow="1" w:lastRow="0" w:firstColumn="1" w:lastColumn="0" w:noHBand="0" w:noVBand="1"/>
      </w:tblPr>
      <w:tblGrid>
        <w:gridCol w:w="4507"/>
        <w:gridCol w:w="4511"/>
      </w:tblGrid>
      <w:tr w:rsidR="009D440D" w:rsidRPr="003D51D6" w14:paraId="686E955C" w14:textId="77777777" w:rsidTr="002368BB">
        <w:trPr>
          <w:trHeight w:val="264"/>
        </w:trPr>
        <w:tc>
          <w:tcPr>
            <w:tcW w:w="4508" w:type="dxa"/>
            <w:tcBorders>
              <w:top w:val="single" w:sz="4" w:space="0" w:color="000000"/>
              <w:left w:val="single" w:sz="4" w:space="0" w:color="000000"/>
              <w:bottom w:val="single" w:sz="4" w:space="0" w:color="000000"/>
              <w:right w:val="single" w:sz="4" w:space="0" w:color="000000"/>
            </w:tcBorders>
          </w:tcPr>
          <w:p w14:paraId="49F08C9A" w14:textId="77777777" w:rsidR="009D440D" w:rsidRPr="003D51D6" w:rsidRDefault="009D440D" w:rsidP="002368BB">
            <w:pPr>
              <w:spacing w:after="0" w:line="259" w:lineRule="auto"/>
              <w:jc w:val="center"/>
              <w:rPr>
                <w:rFonts w:ascii="Arial" w:hAnsi="Arial" w:cs="Arial"/>
              </w:rPr>
            </w:pPr>
            <w:r w:rsidRPr="003D51D6">
              <w:rPr>
                <w:rFonts w:ascii="Arial" w:eastAsia="Arial" w:hAnsi="Arial" w:cs="Arial"/>
                <w:b/>
              </w:rPr>
              <w:t xml:space="preserve">ACTIVITY </w:t>
            </w:r>
          </w:p>
        </w:tc>
        <w:tc>
          <w:tcPr>
            <w:tcW w:w="4511" w:type="dxa"/>
            <w:tcBorders>
              <w:top w:val="single" w:sz="4" w:space="0" w:color="000000"/>
              <w:left w:val="single" w:sz="4" w:space="0" w:color="000000"/>
              <w:bottom w:val="single" w:sz="4" w:space="0" w:color="000000"/>
              <w:right w:val="single" w:sz="4" w:space="0" w:color="000000"/>
            </w:tcBorders>
          </w:tcPr>
          <w:p w14:paraId="2C4EDC85" w14:textId="77777777" w:rsidR="009D440D" w:rsidRPr="003D51D6" w:rsidRDefault="009D440D" w:rsidP="002368BB">
            <w:pPr>
              <w:spacing w:after="0" w:line="259" w:lineRule="auto"/>
              <w:jc w:val="center"/>
              <w:rPr>
                <w:rFonts w:ascii="Arial" w:hAnsi="Arial" w:cs="Arial"/>
              </w:rPr>
            </w:pPr>
            <w:r w:rsidRPr="003D51D6">
              <w:rPr>
                <w:rFonts w:ascii="Arial" w:eastAsia="Arial" w:hAnsi="Arial" w:cs="Arial"/>
                <w:b/>
              </w:rPr>
              <w:t xml:space="preserve">RESPONSIBILITY </w:t>
            </w:r>
          </w:p>
        </w:tc>
      </w:tr>
      <w:tr w:rsidR="009D440D" w:rsidRPr="003D51D6" w14:paraId="21FD7671" w14:textId="77777777" w:rsidTr="00A70DC3">
        <w:trPr>
          <w:trHeight w:val="303"/>
        </w:trPr>
        <w:tc>
          <w:tcPr>
            <w:tcW w:w="4508" w:type="dxa"/>
            <w:tcBorders>
              <w:top w:val="single" w:sz="4" w:space="0" w:color="000000"/>
              <w:left w:val="single" w:sz="4" w:space="0" w:color="000000"/>
              <w:bottom w:val="single" w:sz="4" w:space="0" w:color="000000"/>
              <w:right w:val="single" w:sz="4" w:space="0" w:color="000000"/>
            </w:tcBorders>
          </w:tcPr>
          <w:p w14:paraId="368D8738" w14:textId="5DB90368" w:rsidR="009D440D" w:rsidRPr="003D51D6" w:rsidRDefault="009D440D" w:rsidP="005B30F8">
            <w:pPr>
              <w:spacing w:after="0" w:line="259" w:lineRule="auto"/>
              <w:jc w:val="center"/>
              <w:rPr>
                <w:rFonts w:ascii="Arial" w:hAnsi="Arial" w:cs="Arial"/>
              </w:rPr>
            </w:pPr>
            <w:r w:rsidRPr="003D51D6">
              <w:rPr>
                <w:rFonts w:ascii="Arial" w:hAnsi="Arial" w:cs="Arial"/>
              </w:rPr>
              <w:t xml:space="preserve">Protocol submission done electronically </w:t>
            </w:r>
          </w:p>
        </w:tc>
        <w:tc>
          <w:tcPr>
            <w:tcW w:w="4511" w:type="dxa"/>
            <w:tcBorders>
              <w:top w:val="single" w:sz="4" w:space="0" w:color="000000"/>
              <w:left w:val="single" w:sz="4" w:space="0" w:color="000000"/>
              <w:bottom w:val="single" w:sz="4" w:space="0" w:color="000000"/>
              <w:right w:val="single" w:sz="4" w:space="0" w:color="000000"/>
            </w:tcBorders>
            <w:vAlign w:val="center"/>
          </w:tcPr>
          <w:p w14:paraId="6E893D31" w14:textId="7FD7AA95" w:rsidR="009D440D" w:rsidRPr="003D51D6" w:rsidRDefault="009D440D" w:rsidP="00A70DC3">
            <w:pPr>
              <w:spacing w:after="0" w:line="259" w:lineRule="auto"/>
              <w:jc w:val="center"/>
              <w:rPr>
                <w:rFonts w:ascii="Arial" w:hAnsi="Arial" w:cs="Arial"/>
              </w:rPr>
            </w:pPr>
            <w:r w:rsidRPr="003D51D6">
              <w:rPr>
                <w:rFonts w:ascii="Arial" w:hAnsi="Arial" w:cs="Arial"/>
              </w:rPr>
              <w:t>Principal Investigator</w:t>
            </w:r>
          </w:p>
        </w:tc>
      </w:tr>
      <w:tr w:rsidR="009D440D" w:rsidRPr="003D51D6" w14:paraId="1C65F3DD" w14:textId="77777777" w:rsidTr="002368BB">
        <w:trPr>
          <w:trHeight w:val="768"/>
        </w:trPr>
        <w:tc>
          <w:tcPr>
            <w:tcW w:w="4508" w:type="dxa"/>
            <w:tcBorders>
              <w:top w:val="single" w:sz="4" w:space="0" w:color="000000"/>
              <w:left w:val="single" w:sz="4" w:space="0" w:color="000000"/>
              <w:bottom w:val="single" w:sz="4" w:space="0" w:color="000000"/>
              <w:right w:val="single" w:sz="4" w:space="0" w:color="000000"/>
            </w:tcBorders>
          </w:tcPr>
          <w:p w14:paraId="13B5876C" w14:textId="77777777" w:rsidR="009D440D" w:rsidRPr="003D51D6" w:rsidRDefault="009D440D" w:rsidP="002368BB">
            <w:pPr>
              <w:spacing w:after="2" w:line="238" w:lineRule="auto"/>
              <w:jc w:val="center"/>
              <w:rPr>
                <w:rFonts w:ascii="Arial" w:hAnsi="Arial" w:cs="Arial"/>
              </w:rPr>
            </w:pPr>
            <w:r w:rsidRPr="003D51D6">
              <w:rPr>
                <w:rFonts w:ascii="Arial" w:hAnsi="Arial" w:cs="Arial"/>
              </w:rPr>
              <w:t xml:space="preserve">Receives the submitted documents and checks for completeness of the study </w:t>
            </w:r>
          </w:p>
          <w:p w14:paraId="361900D1" w14:textId="77777777" w:rsidR="009D440D" w:rsidRPr="003D51D6" w:rsidRDefault="009D440D" w:rsidP="002368BB">
            <w:pPr>
              <w:spacing w:after="0" w:line="259" w:lineRule="auto"/>
              <w:ind w:left="2"/>
              <w:jc w:val="center"/>
              <w:rPr>
                <w:rFonts w:ascii="Arial" w:hAnsi="Arial" w:cs="Arial"/>
              </w:rPr>
            </w:pPr>
            <w:r w:rsidRPr="003D51D6">
              <w:rPr>
                <w:rFonts w:ascii="Arial" w:hAnsi="Arial" w:cs="Arial"/>
              </w:rPr>
              <w:t xml:space="preserve">protocol package </w:t>
            </w:r>
          </w:p>
        </w:tc>
        <w:tc>
          <w:tcPr>
            <w:tcW w:w="4511" w:type="dxa"/>
            <w:tcBorders>
              <w:top w:val="single" w:sz="4" w:space="0" w:color="000000"/>
              <w:left w:val="single" w:sz="4" w:space="0" w:color="000000"/>
              <w:bottom w:val="single" w:sz="4" w:space="0" w:color="000000"/>
              <w:right w:val="single" w:sz="4" w:space="0" w:color="000000"/>
            </w:tcBorders>
          </w:tcPr>
          <w:p w14:paraId="78412FCF" w14:textId="77777777" w:rsidR="009D440D" w:rsidRPr="003D51D6" w:rsidRDefault="009D440D" w:rsidP="002368BB">
            <w:pPr>
              <w:spacing w:after="0" w:line="259" w:lineRule="auto"/>
              <w:ind w:left="59"/>
              <w:jc w:val="center"/>
              <w:rPr>
                <w:rFonts w:ascii="Arial" w:hAnsi="Arial" w:cs="Arial"/>
              </w:rPr>
            </w:pPr>
            <w:r w:rsidRPr="003D51D6">
              <w:rPr>
                <w:rFonts w:ascii="Arial" w:hAnsi="Arial" w:cs="Arial"/>
              </w:rPr>
              <w:t xml:space="preserve"> </w:t>
            </w:r>
          </w:p>
          <w:p w14:paraId="77D408E3" w14:textId="77777777" w:rsidR="009D440D" w:rsidRPr="003D51D6" w:rsidRDefault="009D440D" w:rsidP="002368BB">
            <w:pPr>
              <w:spacing w:after="0" w:line="259" w:lineRule="auto"/>
              <w:ind w:right="2"/>
              <w:jc w:val="center"/>
              <w:rPr>
                <w:rFonts w:ascii="Arial" w:hAnsi="Arial" w:cs="Arial"/>
              </w:rPr>
            </w:pPr>
            <w:r w:rsidRPr="003D51D6">
              <w:rPr>
                <w:rFonts w:ascii="Arial" w:hAnsi="Arial" w:cs="Arial"/>
              </w:rPr>
              <w:t xml:space="preserve">Administrative Staff </w:t>
            </w:r>
          </w:p>
        </w:tc>
      </w:tr>
      <w:tr w:rsidR="009D440D" w:rsidRPr="003D51D6" w14:paraId="44E5F04C" w14:textId="77777777" w:rsidTr="002368BB">
        <w:trPr>
          <w:trHeight w:val="262"/>
        </w:trPr>
        <w:tc>
          <w:tcPr>
            <w:tcW w:w="4508" w:type="dxa"/>
            <w:tcBorders>
              <w:top w:val="single" w:sz="4" w:space="0" w:color="000000"/>
              <w:left w:val="single" w:sz="4" w:space="0" w:color="000000"/>
              <w:bottom w:val="single" w:sz="4" w:space="0" w:color="000000"/>
              <w:right w:val="single" w:sz="4" w:space="0" w:color="000000"/>
            </w:tcBorders>
          </w:tcPr>
          <w:p w14:paraId="0E492175" w14:textId="77777777" w:rsidR="009D440D" w:rsidRPr="003D51D6" w:rsidRDefault="009D440D" w:rsidP="002368BB">
            <w:pPr>
              <w:spacing w:after="0" w:line="259" w:lineRule="auto"/>
              <w:jc w:val="center"/>
              <w:rPr>
                <w:rFonts w:ascii="Arial" w:hAnsi="Arial" w:cs="Arial"/>
              </w:rPr>
            </w:pPr>
            <w:r w:rsidRPr="003D51D6">
              <w:rPr>
                <w:rFonts w:ascii="Arial" w:hAnsi="Arial" w:cs="Arial"/>
              </w:rPr>
              <w:t xml:space="preserve">Assigns an MMMC-RERC code </w:t>
            </w:r>
          </w:p>
        </w:tc>
        <w:tc>
          <w:tcPr>
            <w:tcW w:w="4511" w:type="dxa"/>
            <w:tcBorders>
              <w:top w:val="single" w:sz="4" w:space="0" w:color="000000"/>
              <w:left w:val="single" w:sz="4" w:space="0" w:color="000000"/>
              <w:bottom w:val="single" w:sz="4" w:space="0" w:color="000000"/>
              <w:right w:val="single" w:sz="4" w:space="0" w:color="000000"/>
            </w:tcBorders>
          </w:tcPr>
          <w:p w14:paraId="26953383" w14:textId="77777777" w:rsidR="009D440D" w:rsidRPr="003D51D6" w:rsidRDefault="009D440D" w:rsidP="002368BB">
            <w:pPr>
              <w:spacing w:after="0" w:line="259" w:lineRule="auto"/>
              <w:ind w:right="2"/>
              <w:jc w:val="center"/>
              <w:rPr>
                <w:rFonts w:ascii="Arial" w:hAnsi="Arial" w:cs="Arial"/>
              </w:rPr>
            </w:pPr>
            <w:r w:rsidRPr="003D51D6">
              <w:rPr>
                <w:rFonts w:ascii="Arial" w:hAnsi="Arial" w:cs="Arial"/>
              </w:rPr>
              <w:t xml:space="preserve">Administrative Staff </w:t>
            </w:r>
          </w:p>
        </w:tc>
      </w:tr>
      <w:tr w:rsidR="009D440D" w:rsidRPr="003D51D6" w14:paraId="7BCAF55A" w14:textId="77777777" w:rsidTr="002368BB">
        <w:trPr>
          <w:trHeight w:val="516"/>
        </w:trPr>
        <w:tc>
          <w:tcPr>
            <w:tcW w:w="4508" w:type="dxa"/>
            <w:tcBorders>
              <w:top w:val="single" w:sz="4" w:space="0" w:color="000000"/>
              <w:left w:val="single" w:sz="4" w:space="0" w:color="000000"/>
              <w:bottom w:val="single" w:sz="4" w:space="0" w:color="000000"/>
              <w:right w:val="single" w:sz="4" w:space="0" w:color="000000"/>
            </w:tcBorders>
          </w:tcPr>
          <w:p w14:paraId="444066EE" w14:textId="77777777" w:rsidR="009D440D" w:rsidRPr="003D51D6" w:rsidRDefault="009D440D" w:rsidP="002368BB">
            <w:pPr>
              <w:spacing w:after="0" w:line="259" w:lineRule="auto"/>
              <w:jc w:val="center"/>
              <w:rPr>
                <w:rFonts w:ascii="Arial" w:hAnsi="Arial" w:cs="Arial"/>
              </w:rPr>
            </w:pPr>
            <w:r w:rsidRPr="003D51D6">
              <w:rPr>
                <w:rFonts w:ascii="Arial" w:hAnsi="Arial" w:cs="Arial"/>
              </w:rPr>
              <w:t xml:space="preserve">Logs the submission in the Submission log/logbook </w:t>
            </w:r>
          </w:p>
        </w:tc>
        <w:tc>
          <w:tcPr>
            <w:tcW w:w="4511" w:type="dxa"/>
            <w:tcBorders>
              <w:top w:val="single" w:sz="4" w:space="0" w:color="000000"/>
              <w:left w:val="single" w:sz="4" w:space="0" w:color="000000"/>
              <w:bottom w:val="single" w:sz="4" w:space="0" w:color="000000"/>
              <w:right w:val="single" w:sz="4" w:space="0" w:color="000000"/>
            </w:tcBorders>
          </w:tcPr>
          <w:p w14:paraId="75B991B3" w14:textId="77777777" w:rsidR="009D440D" w:rsidRPr="003D51D6" w:rsidRDefault="009D440D" w:rsidP="002368BB">
            <w:pPr>
              <w:spacing w:after="0" w:line="259" w:lineRule="auto"/>
              <w:ind w:left="59"/>
              <w:jc w:val="center"/>
              <w:rPr>
                <w:rFonts w:ascii="Arial" w:hAnsi="Arial" w:cs="Arial"/>
              </w:rPr>
            </w:pPr>
            <w:r w:rsidRPr="003D51D6">
              <w:rPr>
                <w:rFonts w:ascii="Arial" w:hAnsi="Arial" w:cs="Arial"/>
              </w:rPr>
              <w:t xml:space="preserve"> </w:t>
            </w:r>
          </w:p>
          <w:p w14:paraId="6B1766AD" w14:textId="77777777" w:rsidR="009D440D" w:rsidRPr="003D51D6" w:rsidRDefault="009D440D" w:rsidP="002368BB">
            <w:pPr>
              <w:spacing w:after="0" w:line="259" w:lineRule="auto"/>
              <w:ind w:right="2"/>
              <w:jc w:val="center"/>
              <w:rPr>
                <w:rFonts w:ascii="Arial" w:hAnsi="Arial" w:cs="Arial"/>
              </w:rPr>
            </w:pPr>
            <w:r w:rsidRPr="003D51D6">
              <w:rPr>
                <w:rFonts w:ascii="Arial" w:hAnsi="Arial" w:cs="Arial"/>
              </w:rPr>
              <w:t xml:space="preserve">Administrative Staff </w:t>
            </w:r>
          </w:p>
        </w:tc>
      </w:tr>
      <w:tr w:rsidR="009D440D" w:rsidRPr="003D51D6" w14:paraId="509EC534" w14:textId="77777777" w:rsidTr="002368BB">
        <w:trPr>
          <w:trHeight w:val="516"/>
        </w:trPr>
        <w:tc>
          <w:tcPr>
            <w:tcW w:w="4508" w:type="dxa"/>
            <w:tcBorders>
              <w:top w:val="single" w:sz="4" w:space="0" w:color="000000"/>
              <w:left w:val="single" w:sz="4" w:space="0" w:color="000000"/>
              <w:bottom w:val="single" w:sz="4" w:space="0" w:color="000000"/>
              <w:right w:val="single" w:sz="4" w:space="0" w:color="000000"/>
            </w:tcBorders>
          </w:tcPr>
          <w:p w14:paraId="34337D4D" w14:textId="77777777" w:rsidR="009D440D" w:rsidRPr="003D51D6" w:rsidRDefault="009D440D" w:rsidP="002368BB">
            <w:pPr>
              <w:spacing w:after="0" w:line="259" w:lineRule="auto"/>
              <w:jc w:val="center"/>
              <w:rPr>
                <w:rFonts w:ascii="Arial" w:hAnsi="Arial" w:cs="Arial"/>
              </w:rPr>
            </w:pPr>
            <w:r w:rsidRPr="003D51D6">
              <w:rPr>
                <w:rFonts w:ascii="Arial" w:hAnsi="Arial" w:cs="Arial"/>
              </w:rPr>
              <w:t xml:space="preserve">Assigns primary reviewers who will review the protocol </w:t>
            </w:r>
          </w:p>
        </w:tc>
        <w:tc>
          <w:tcPr>
            <w:tcW w:w="4511" w:type="dxa"/>
            <w:tcBorders>
              <w:top w:val="single" w:sz="4" w:space="0" w:color="000000"/>
              <w:left w:val="single" w:sz="4" w:space="0" w:color="000000"/>
              <w:bottom w:val="single" w:sz="4" w:space="0" w:color="000000"/>
              <w:right w:val="single" w:sz="4" w:space="0" w:color="000000"/>
            </w:tcBorders>
          </w:tcPr>
          <w:p w14:paraId="365AB356" w14:textId="77777777" w:rsidR="009D440D" w:rsidRPr="003D51D6" w:rsidRDefault="009D440D" w:rsidP="002368BB">
            <w:pPr>
              <w:spacing w:after="0" w:line="259" w:lineRule="auto"/>
              <w:ind w:right="1"/>
              <w:jc w:val="center"/>
              <w:rPr>
                <w:rFonts w:ascii="Arial" w:hAnsi="Arial" w:cs="Arial"/>
              </w:rPr>
            </w:pPr>
            <w:r w:rsidRPr="003D51D6">
              <w:rPr>
                <w:rFonts w:ascii="Arial" w:hAnsi="Arial" w:cs="Arial"/>
              </w:rPr>
              <w:t xml:space="preserve">Chair </w:t>
            </w:r>
          </w:p>
        </w:tc>
      </w:tr>
      <w:tr w:rsidR="009D440D" w:rsidRPr="003D51D6" w14:paraId="3D3F2B0D" w14:textId="77777777" w:rsidTr="002368BB">
        <w:trPr>
          <w:trHeight w:val="516"/>
        </w:trPr>
        <w:tc>
          <w:tcPr>
            <w:tcW w:w="4508" w:type="dxa"/>
            <w:tcBorders>
              <w:top w:val="single" w:sz="4" w:space="0" w:color="000000"/>
              <w:left w:val="single" w:sz="4" w:space="0" w:color="000000"/>
              <w:bottom w:val="single" w:sz="4" w:space="0" w:color="000000"/>
              <w:right w:val="single" w:sz="4" w:space="0" w:color="000000"/>
            </w:tcBorders>
          </w:tcPr>
          <w:p w14:paraId="7600495C" w14:textId="77777777" w:rsidR="009D440D" w:rsidRPr="003D51D6" w:rsidRDefault="009D440D" w:rsidP="002368BB">
            <w:pPr>
              <w:spacing w:after="0" w:line="259" w:lineRule="auto"/>
              <w:jc w:val="center"/>
              <w:rPr>
                <w:rFonts w:ascii="Arial" w:hAnsi="Arial" w:cs="Arial"/>
              </w:rPr>
            </w:pPr>
            <w:r w:rsidRPr="003D51D6">
              <w:rPr>
                <w:rFonts w:ascii="Arial" w:hAnsi="Arial" w:cs="Arial"/>
              </w:rPr>
              <w:t xml:space="preserve">Identifies subject experts to help in the review process </w:t>
            </w:r>
          </w:p>
        </w:tc>
        <w:tc>
          <w:tcPr>
            <w:tcW w:w="4511" w:type="dxa"/>
            <w:tcBorders>
              <w:top w:val="single" w:sz="4" w:space="0" w:color="000000"/>
              <w:left w:val="single" w:sz="4" w:space="0" w:color="000000"/>
              <w:bottom w:val="single" w:sz="4" w:space="0" w:color="000000"/>
              <w:right w:val="single" w:sz="4" w:space="0" w:color="000000"/>
            </w:tcBorders>
          </w:tcPr>
          <w:p w14:paraId="040B36BA" w14:textId="77777777" w:rsidR="009D440D" w:rsidRPr="003D51D6" w:rsidRDefault="009D440D" w:rsidP="002368BB">
            <w:pPr>
              <w:spacing w:after="0" w:line="259" w:lineRule="auto"/>
              <w:ind w:right="1"/>
              <w:jc w:val="center"/>
              <w:rPr>
                <w:rFonts w:ascii="Arial" w:hAnsi="Arial" w:cs="Arial"/>
              </w:rPr>
            </w:pPr>
            <w:r w:rsidRPr="003D51D6">
              <w:rPr>
                <w:rFonts w:ascii="Arial" w:hAnsi="Arial" w:cs="Arial"/>
              </w:rPr>
              <w:t xml:space="preserve">Chair or Member-Secretary </w:t>
            </w:r>
          </w:p>
        </w:tc>
      </w:tr>
      <w:tr w:rsidR="009D440D" w:rsidRPr="003D51D6" w14:paraId="3B144499" w14:textId="77777777" w:rsidTr="002368BB">
        <w:trPr>
          <w:trHeight w:val="770"/>
        </w:trPr>
        <w:tc>
          <w:tcPr>
            <w:tcW w:w="4508" w:type="dxa"/>
            <w:tcBorders>
              <w:top w:val="single" w:sz="4" w:space="0" w:color="000000"/>
              <w:left w:val="single" w:sz="4" w:space="0" w:color="000000"/>
              <w:bottom w:val="single" w:sz="4" w:space="0" w:color="000000"/>
              <w:right w:val="single" w:sz="4" w:space="0" w:color="000000"/>
            </w:tcBorders>
          </w:tcPr>
          <w:p w14:paraId="3B637561" w14:textId="77777777" w:rsidR="009D440D" w:rsidRPr="003D51D6" w:rsidRDefault="009D440D" w:rsidP="002368BB">
            <w:pPr>
              <w:spacing w:after="0" w:line="238" w:lineRule="auto"/>
              <w:jc w:val="center"/>
              <w:rPr>
                <w:rFonts w:ascii="Arial" w:hAnsi="Arial" w:cs="Arial"/>
              </w:rPr>
            </w:pPr>
            <w:r w:rsidRPr="003D51D6">
              <w:rPr>
                <w:rFonts w:ascii="Arial" w:hAnsi="Arial" w:cs="Arial"/>
              </w:rPr>
              <w:t xml:space="preserve">Sends submitted protocol to primary reviewers of MMMC-RERC and subject </w:t>
            </w:r>
          </w:p>
          <w:p w14:paraId="719AD40A" w14:textId="77777777" w:rsidR="009D440D" w:rsidRPr="003D51D6" w:rsidRDefault="009D440D" w:rsidP="002368BB">
            <w:pPr>
              <w:spacing w:after="0" w:line="259" w:lineRule="auto"/>
              <w:ind w:right="2"/>
              <w:jc w:val="center"/>
              <w:rPr>
                <w:rFonts w:ascii="Arial" w:hAnsi="Arial" w:cs="Arial"/>
              </w:rPr>
            </w:pPr>
            <w:r w:rsidRPr="003D51D6">
              <w:rPr>
                <w:rFonts w:ascii="Arial" w:hAnsi="Arial" w:cs="Arial"/>
              </w:rPr>
              <w:t xml:space="preserve">expert </w:t>
            </w:r>
          </w:p>
        </w:tc>
        <w:tc>
          <w:tcPr>
            <w:tcW w:w="4511" w:type="dxa"/>
            <w:tcBorders>
              <w:top w:val="single" w:sz="4" w:space="0" w:color="000000"/>
              <w:left w:val="single" w:sz="4" w:space="0" w:color="000000"/>
              <w:bottom w:val="single" w:sz="4" w:space="0" w:color="000000"/>
              <w:right w:val="single" w:sz="4" w:space="0" w:color="000000"/>
            </w:tcBorders>
          </w:tcPr>
          <w:p w14:paraId="5BC5809D" w14:textId="77777777" w:rsidR="009D440D" w:rsidRPr="003D51D6" w:rsidRDefault="009D440D" w:rsidP="002368BB">
            <w:pPr>
              <w:spacing w:after="0" w:line="259" w:lineRule="auto"/>
              <w:ind w:right="2"/>
              <w:jc w:val="center"/>
              <w:rPr>
                <w:rFonts w:ascii="Arial" w:hAnsi="Arial" w:cs="Arial"/>
              </w:rPr>
            </w:pPr>
            <w:r w:rsidRPr="003D51D6">
              <w:rPr>
                <w:rFonts w:ascii="Arial" w:hAnsi="Arial" w:cs="Arial"/>
              </w:rPr>
              <w:t xml:space="preserve">Administrative Staff </w:t>
            </w:r>
          </w:p>
          <w:p w14:paraId="42E3DFFA" w14:textId="77777777" w:rsidR="009D440D" w:rsidRPr="003D51D6" w:rsidRDefault="009D440D" w:rsidP="002368BB">
            <w:pPr>
              <w:spacing w:after="0" w:line="259" w:lineRule="auto"/>
              <w:ind w:left="59"/>
              <w:jc w:val="center"/>
              <w:rPr>
                <w:rFonts w:ascii="Arial" w:hAnsi="Arial" w:cs="Arial"/>
              </w:rPr>
            </w:pPr>
            <w:r w:rsidRPr="003D51D6">
              <w:rPr>
                <w:rFonts w:ascii="Arial" w:hAnsi="Arial" w:cs="Arial"/>
              </w:rPr>
              <w:t xml:space="preserve"> </w:t>
            </w:r>
          </w:p>
        </w:tc>
      </w:tr>
    </w:tbl>
    <w:p w14:paraId="13988610" w14:textId="77777777" w:rsidR="009D440D" w:rsidRPr="003D51D6" w:rsidRDefault="009D440D" w:rsidP="009D440D">
      <w:pPr>
        <w:spacing w:after="0" w:line="259" w:lineRule="auto"/>
        <w:ind w:left="77"/>
        <w:rPr>
          <w:rFonts w:ascii="Arial" w:hAnsi="Arial" w:cs="Arial"/>
        </w:rPr>
      </w:pPr>
      <w:r w:rsidRPr="003D51D6">
        <w:rPr>
          <w:rFonts w:ascii="Arial" w:eastAsia="Arial" w:hAnsi="Arial" w:cs="Arial"/>
          <w:b/>
        </w:rPr>
        <w:t xml:space="preserve"> </w:t>
      </w:r>
    </w:p>
    <w:p w14:paraId="19C1EB4E" w14:textId="2848E410" w:rsidR="005B30F8" w:rsidRDefault="009D440D" w:rsidP="005B30F8">
      <w:pPr>
        <w:pStyle w:val="Heading1"/>
        <w:numPr>
          <w:ilvl w:val="0"/>
          <w:numId w:val="36"/>
        </w:numPr>
        <w:spacing w:after="0"/>
        <w:ind w:right="0"/>
      </w:pPr>
      <w:r w:rsidRPr="003D51D6">
        <w:t xml:space="preserve">BOARD MEETING AND REVIEW OF PROTOCOLS </w:t>
      </w:r>
    </w:p>
    <w:p w14:paraId="7BC42C7A" w14:textId="77777777" w:rsidR="005B30F8" w:rsidRPr="005B30F8" w:rsidRDefault="005B30F8" w:rsidP="005B30F8">
      <w:pPr>
        <w:spacing w:after="0"/>
      </w:pPr>
    </w:p>
    <w:p w14:paraId="76EC8180" w14:textId="1D13C038" w:rsidR="009D440D" w:rsidRPr="005B30F8" w:rsidRDefault="009D440D" w:rsidP="005B30F8">
      <w:pPr>
        <w:numPr>
          <w:ilvl w:val="0"/>
          <w:numId w:val="31"/>
        </w:numPr>
        <w:spacing w:after="0" w:line="249" w:lineRule="auto"/>
        <w:ind w:hanging="370"/>
        <w:jc w:val="both"/>
        <w:rPr>
          <w:rFonts w:ascii="Arial" w:hAnsi="Arial" w:cs="Arial"/>
        </w:rPr>
      </w:pPr>
      <w:r w:rsidRPr="003D51D6">
        <w:rPr>
          <w:rFonts w:ascii="Arial" w:hAnsi="Arial" w:cs="Arial"/>
        </w:rPr>
        <w:t xml:space="preserve">The Member-Secretary determines quorum and informs the Chair to indicate readiness to call the meeting to order. A quorum shall consist of 50% +1 of all members of MMMC-RERC.  </w:t>
      </w:r>
    </w:p>
    <w:p w14:paraId="6C734AEA" w14:textId="46971236" w:rsidR="009D440D" w:rsidRPr="003D51D6" w:rsidRDefault="009D440D" w:rsidP="009D440D">
      <w:pPr>
        <w:numPr>
          <w:ilvl w:val="0"/>
          <w:numId w:val="31"/>
        </w:numPr>
        <w:spacing w:after="5" w:line="249" w:lineRule="auto"/>
        <w:ind w:hanging="370"/>
        <w:jc w:val="both"/>
        <w:rPr>
          <w:rFonts w:ascii="Arial" w:hAnsi="Arial" w:cs="Arial"/>
        </w:rPr>
      </w:pPr>
      <w:r w:rsidRPr="003D51D6">
        <w:rPr>
          <w:rFonts w:ascii="Arial" w:hAnsi="Arial" w:cs="Arial"/>
        </w:rPr>
        <w:t xml:space="preserve">The review meetings of MMMC-RERC could be done virtually especially if a face-to face meeting represents a health risk to committee members. </w:t>
      </w:r>
    </w:p>
    <w:p w14:paraId="149D79F5" w14:textId="3E82DAC0" w:rsidR="009D440D" w:rsidRPr="005B30F8" w:rsidRDefault="009D440D" w:rsidP="005B30F8">
      <w:pPr>
        <w:numPr>
          <w:ilvl w:val="0"/>
          <w:numId w:val="31"/>
        </w:numPr>
        <w:spacing w:after="5" w:line="249" w:lineRule="auto"/>
        <w:ind w:hanging="370"/>
        <w:jc w:val="both"/>
        <w:rPr>
          <w:rFonts w:ascii="Arial" w:hAnsi="Arial" w:cs="Arial"/>
        </w:rPr>
      </w:pPr>
      <w:r w:rsidRPr="003D51D6">
        <w:rPr>
          <w:rFonts w:ascii="Arial" w:hAnsi="Arial" w:cs="Arial"/>
        </w:rPr>
        <w:t xml:space="preserve">Meetings with the Principal Investigators/Sub-Investigators may be done virtually also.  </w:t>
      </w:r>
    </w:p>
    <w:p w14:paraId="09D36E5A" w14:textId="2C48820D" w:rsidR="009D440D" w:rsidRPr="005B30F8" w:rsidRDefault="009D440D" w:rsidP="005B30F8">
      <w:pPr>
        <w:numPr>
          <w:ilvl w:val="0"/>
          <w:numId w:val="31"/>
        </w:numPr>
        <w:spacing w:after="5" w:line="249" w:lineRule="auto"/>
        <w:ind w:hanging="370"/>
        <w:jc w:val="both"/>
        <w:rPr>
          <w:rFonts w:ascii="Arial" w:hAnsi="Arial" w:cs="Arial"/>
        </w:rPr>
      </w:pPr>
      <w:r w:rsidRPr="003D51D6">
        <w:rPr>
          <w:rFonts w:ascii="Arial" w:hAnsi="Arial" w:cs="Arial"/>
        </w:rPr>
        <w:t xml:space="preserve">The consolidated review and suggestions should be communicated to the Principal Investigators within 7 working days. </w:t>
      </w:r>
    </w:p>
    <w:p w14:paraId="38A06FA4" w14:textId="22B9D1CC" w:rsidR="009D440D" w:rsidRPr="005B30F8" w:rsidRDefault="009D440D" w:rsidP="005B30F8">
      <w:pPr>
        <w:numPr>
          <w:ilvl w:val="0"/>
          <w:numId w:val="31"/>
        </w:numPr>
        <w:spacing w:after="5" w:line="249" w:lineRule="auto"/>
        <w:ind w:hanging="370"/>
        <w:jc w:val="both"/>
        <w:rPr>
          <w:rFonts w:ascii="Arial" w:hAnsi="Arial" w:cs="Arial"/>
        </w:rPr>
      </w:pPr>
      <w:r w:rsidRPr="003D51D6">
        <w:rPr>
          <w:rFonts w:ascii="Arial" w:hAnsi="Arial" w:cs="Arial"/>
        </w:rPr>
        <w:t xml:space="preserve">Communication with the principal investigators to seek clarifications may be done electronically.  </w:t>
      </w:r>
    </w:p>
    <w:p w14:paraId="3AF0C708" w14:textId="65A4CC89" w:rsidR="009D440D" w:rsidRPr="005B30F8" w:rsidRDefault="009D440D" w:rsidP="005B30F8">
      <w:pPr>
        <w:numPr>
          <w:ilvl w:val="0"/>
          <w:numId w:val="31"/>
        </w:numPr>
        <w:spacing w:after="5" w:line="249" w:lineRule="auto"/>
        <w:ind w:hanging="370"/>
        <w:jc w:val="both"/>
        <w:rPr>
          <w:rFonts w:ascii="Arial" w:hAnsi="Arial" w:cs="Arial"/>
        </w:rPr>
      </w:pPr>
      <w:r w:rsidRPr="003D51D6">
        <w:rPr>
          <w:rFonts w:ascii="Arial" w:hAnsi="Arial" w:cs="Arial"/>
        </w:rPr>
        <w:t xml:space="preserve">The principal investigator should respond to the review within 7 days. </w:t>
      </w:r>
    </w:p>
    <w:p w14:paraId="421055A6" w14:textId="77777777" w:rsidR="009D440D" w:rsidRPr="003D51D6" w:rsidRDefault="009D440D" w:rsidP="009D440D">
      <w:pPr>
        <w:numPr>
          <w:ilvl w:val="0"/>
          <w:numId w:val="31"/>
        </w:numPr>
        <w:spacing w:after="5" w:line="249" w:lineRule="auto"/>
        <w:ind w:hanging="370"/>
        <w:jc w:val="both"/>
        <w:rPr>
          <w:rFonts w:ascii="Arial" w:hAnsi="Arial" w:cs="Arial"/>
        </w:rPr>
      </w:pPr>
      <w:r w:rsidRPr="003D51D6">
        <w:rPr>
          <w:rFonts w:ascii="Arial" w:hAnsi="Arial" w:cs="Arial"/>
        </w:rPr>
        <w:t xml:space="preserve">All communications should be documented.  </w:t>
      </w:r>
    </w:p>
    <w:p w14:paraId="07B28FAF" w14:textId="77777777" w:rsidR="009D440D" w:rsidRDefault="009D440D" w:rsidP="009D440D">
      <w:pPr>
        <w:spacing w:after="0" w:line="259" w:lineRule="auto"/>
        <w:ind w:left="77"/>
        <w:rPr>
          <w:rFonts w:ascii="Arial" w:eastAsia="Arial" w:hAnsi="Arial" w:cs="Arial"/>
          <w:b/>
        </w:rPr>
      </w:pPr>
      <w:r w:rsidRPr="003D51D6">
        <w:rPr>
          <w:rFonts w:ascii="Arial" w:eastAsia="Arial" w:hAnsi="Arial" w:cs="Arial"/>
          <w:b/>
        </w:rPr>
        <w:t xml:space="preserve"> </w:t>
      </w:r>
    </w:p>
    <w:p w14:paraId="7E477DC1" w14:textId="77777777" w:rsidR="005B30F8" w:rsidRDefault="005B30F8" w:rsidP="009D440D">
      <w:pPr>
        <w:spacing w:after="0" w:line="259" w:lineRule="auto"/>
        <w:ind w:left="77"/>
        <w:rPr>
          <w:rFonts w:ascii="Arial" w:eastAsia="Arial" w:hAnsi="Arial" w:cs="Arial"/>
          <w:b/>
        </w:rPr>
      </w:pPr>
    </w:p>
    <w:p w14:paraId="17B05B16" w14:textId="77777777" w:rsidR="005B30F8" w:rsidRDefault="005B30F8" w:rsidP="009D440D">
      <w:pPr>
        <w:spacing w:after="0" w:line="259" w:lineRule="auto"/>
        <w:ind w:left="77"/>
        <w:rPr>
          <w:rFonts w:ascii="Arial" w:eastAsia="Arial" w:hAnsi="Arial" w:cs="Arial"/>
          <w:b/>
        </w:rPr>
      </w:pPr>
    </w:p>
    <w:p w14:paraId="63A32C23" w14:textId="77777777" w:rsidR="005B30F8" w:rsidRDefault="005B30F8" w:rsidP="009D440D">
      <w:pPr>
        <w:spacing w:after="0" w:line="259" w:lineRule="auto"/>
        <w:ind w:left="77"/>
        <w:rPr>
          <w:rFonts w:ascii="Arial" w:eastAsia="Arial" w:hAnsi="Arial" w:cs="Arial"/>
          <w:b/>
        </w:rPr>
      </w:pPr>
    </w:p>
    <w:p w14:paraId="05E1300E" w14:textId="77777777" w:rsidR="005B30F8" w:rsidRDefault="005B30F8" w:rsidP="009D440D">
      <w:pPr>
        <w:spacing w:after="0" w:line="259" w:lineRule="auto"/>
        <w:ind w:left="77"/>
        <w:rPr>
          <w:rFonts w:ascii="Arial" w:eastAsia="Arial" w:hAnsi="Arial" w:cs="Arial"/>
          <w:b/>
        </w:rPr>
      </w:pPr>
    </w:p>
    <w:p w14:paraId="2AFD4DCC" w14:textId="77777777" w:rsidR="005B30F8" w:rsidRPr="003D51D6" w:rsidRDefault="005B30F8" w:rsidP="009D440D">
      <w:pPr>
        <w:spacing w:after="0" w:line="259" w:lineRule="auto"/>
        <w:ind w:left="77"/>
        <w:rPr>
          <w:rFonts w:ascii="Arial" w:hAnsi="Arial" w:cs="Arial"/>
        </w:rPr>
      </w:pPr>
    </w:p>
    <w:p w14:paraId="683EDFE6" w14:textId="77777777" w:rsidR="009D440D" w:rsidRDefault="009D440D" w:rsidP="005B30F8">
      <w:pPr>
        <w:pStyle w:val="Heading1"/>
        <w:spacing w:after="0" w:line="240" w:lineRule="auto"/>
        <w:ind w:left="84" w:right="1"/>
        <w:jc w:val="center"/>
      </w:pPr>
      <w:r w:rsidRPr="003D51D6">
        <w:lastRenderedPageBreak/>
        <w:t xml:space="preserve">MEETING WORKFLOW FOR INITIAL REVIEW </w:t>
      </w:r>
    </w:p>
    <w:p w14:paraId="529E543D" w14:textId="77777777" w:rsidR="005B30F8" w:rsidRPr="005B30F8" w:rsidRDefault="005B30F8" w:rsidP="005B30F8">
      <w:pPr>
        <w:spacing w:line="240" w:lineRule="auto"/>
      </w:pPr>
    </w:p>
    <w:tbl>
      <w:tblPr>
        <w:tblStyle w:val="TableGrid0"/>
        <w:tblW w:w="9018" w:type="dxa"/>
        <w:tblInd w:w="384" w:type="dxa"/>
        <w:tblCellMar>
          <w:top w:w="11" w:type="dxa"/>
          <w:left w:w="171" w:type="dxa"/>
          <w:right w:w="111" w:type="dxa"/>
        </w:tblCellMar>
        <w:tblLook w:val="04A0" w:firstRow="1" w:lastRow="0" w:firstColumn="1" w:lastColumn="0" w:noHBand="0" w:noVBand="1"/>
      </w:tblPr>
      <w:tblGrid>
        <w:gridCol w:w="4507"/>
        <w:gridCol w:w="4511"/>
      </w:tblGrid>
      <w:tr w:rsidR="009D440D" w:rsidRPr="003D51D6" w14:paraId="3E902373" w14:textId="77777777" w:rsidTr="002368BB">
        <w:trPr>
          <w:trHeight w:val="264"/>
        </w:trPr>
        <w:tc>
          <w:tcPr>
            <w:tcW w:w="4508" w:type="dxa"/>
            <w:tcBorders>
              <w:top w:val="single" w:sz="4" w:space="0" w:color="000000"/>
              <w:left w:val="single" w:sz="4" w:space="0" w:color="000000"/>
              <w:bottom w:val="single" w:sz="4" w:space="0" w:color="000000"/>
              <w:right w:val="single" w:sz="4" w:space="0" w:color="000000"/>
            </w:tcBorders>
          </w:tcPr>
          <w:p w14:paraId="4F2064A7" w14:textId="77777777" w:rsidR="009D440D" w:rsidRPr="003D51D6" w:rsidRDefault="009D440D" w:rsidP="005B30F8">
            <w:pPr>
              <w:spacing w:after="0" w:line="240" w:lineRule="auto"/>
              <w:ind w:right="60"/>
              <w:jc w:val="center"/>
              <w:rPr>
                <w:rFonts w:ascii="Arial" w:hAnsi="Arial" w:cs="Arial"/>
              </w:rPr>
            </w:pPr>
            <w:r w:rsidRPr="003D51D6">
              <w:rPr>
                <w:rFonts w:ascii="Arial" w:eastAsia="Arial" w:hAnsi="Arial" w:cs="Arial"/>
                <w:b/>
              </w:rPr>
              <w:t xml:space="preserve">ACTIVITY </w:t>
            </w:r>
          </w:p>
        </w:tc>
        <w:tc>
          <w:tcPr>
            <w:tcW w:w="4511" w:type="dxa"/>
            <w:tcBorders>
              <w:top w:val="single" w:sz="4" w:space="0" w:color="000000"/>
              <w:left w:val="single" w:sz="4" w:space="0" w:color="000000"/>
              <w:bottom w:val="single" w:sz="4" w:space="0" w:color="000000"/>
              <w:right w:val="single" w:sz="4" w:space="0" w:color="000000"/>
            </w:tcBorders>
          </w:tcPr>
          <w:p w14:paraId="28C23C4D" w14:textId="77777777" w:rsidR="009D440D" w:rsidRPr="003D51D6" w:rsidRDefault="009D440D" w:rsidP="005B30F8">
            <w:pPr>
              <w:spacing w:after="0" w:line="240" w:lineRule="auto"/>
              <w:ind w:right="60"/>
              <w:jc w:val="center"/>
              <w:rPr>
                <w:rFonts w:ascii="Arial" w:hAnsi="Arial" w:cs="Arial"/>
              </w:rPr>
            </w:pPr>
            <w:r w:rsidRPr="003D51D6">
              <w:rPr>
                <w:rFonts w:ascii="Arial" w:eastAsia="Arial" w:hAnsi="Arial" w:cs="Arial"/>
                <w:b/>
              </w:rPr>
              <w:t xml:space="preserve">RESPONSIBILITY </w:t>
            </w:r>
          </w:p>
        </w:tc>
      </w:tr>
      <w:tr w:rsidR="009D440D" w:rsidRPr="003D51D6" w14:paraId="539D37A0" w14:textId="77777777" w:rsidTr="002368BB">
        <w:trPr>
          <w:trHeight w:val="516"/>
        </w:trPr>
        <w:tc>
          <w:tcPr>
            <w:tcW w:w="4508" w:type="dxa"/>
            <w:tcBorders>
              <w:top w:val="single" w:sz="4" w:space="0" w:color="000000"/>
              <w:left w:val="single" w:sz="4" w:space="0" w:color="000000"/>
              <w:bottom w:val="single" w:sz="4" w:space="0" w:color="000000"/>
              <w:right w:val="single" w:sz="4" w:space="0" w:color="000000"/>
            </w:tcBorders>
          </w:tcPr>
          <w:p w14:paraId="3AACC593" w14:textId="77777777" w:rsidR="009D440D" w:rsidRPr="003D51D6" w:rsidRDefault="009D440D" w:rsidP="002368BB">
            <w:pPr>
              <w:spacing w:after="0" w:line="259" w:lineRule="auto"/>
              <w:ind w:right="61"/>
              <w:jc w:val="center"/>
              <w:rPr>
                <w:rFonts w:ascii="Arial" w:hAnsi="Arial" w:cs="Arial"/>
              </w:rPr>
            </w:pPr>
            <w:r w:rsidRPr="003D51D6">
              <w:rPr>
                <w:rFonts w:ascii="Arial" w:hAnsi="Arial" w:cs="Arial"/>
              </w:rPr>
              <w:t xml:space="preserve">Schedules date of meeting </w:t>
            </w:r>
          </w:p>
        </w:tc>
        <w:tc>
          <w:tcPr>
            <w:tcW w:w="4511" w:type="dxa"/>
            <w:tcBorders>
              <w:top w:val="single" w:sz="4" w:space="0" w:color="000000"/>
              <w:left w:val="single" w:sz="4" w:space="0" w:color="000000"/>
              <w:bottom w:val="single" w:sz="4" w:space="0" w:color="000000"/>
              <w:right w:val="single" w:sz="4" w:space="0" w:color="000000"/>
            </w:tcBorders>
          </w:tcPr>
          <w:p w14:paraId="3C98F935" w14:textId="6801EBA4" w:rsidR="009D440D" w:rsidRPr="003D51D6" w:rsidRDefault="00676303" w:rsidP="00676303">
            <w:pPr>
              <w:spacing w:after="0" w:line="259" w:lineRule="auto"/>
              <w:jc w:val="center"/>
              <w:rPr>
                <w:rFonts w:ascii="Arial" w:hAnsi="Arial" w:cs="Arial"/>
              </w:rPr>
            </w:pPr>
            <w:r>
              <w:rPr>
                <w:rFonts w:ascii="Arial" w:hAnsi="Arial" w:cs="Arial"/>
              </w:rPr>
              <w:t>Chair or Member-Secretary</w:t>
            </w:r>
          </w:p>
        </w:tc>
      </w:tr>
      <w:tr w:rsidR="009D440D" w:rsidRPr="003D51D6" w14:paraId="0A803999" w14:textId="77777777" w:rsidTr="002368BB">
        <w:trPr>
          <w:trHeight w:val="768"/>
        </w:trPr>
        <w:tc>
          <w:tcPr>
            <w:tcW w:w="4508" w:type="dxa"/>
            <w:tcBorders>
              <w:top w:val="single" w:sz="4" w:space="0" w:color="000000"/>
              <w:left w:val="single" w:sz="4" w:space="0" w:color="000000"/>
              <w:bottom w:val="single" w:sz="4" w:space="0" w:color="000000"/>
              <w:right w:val="single" w:sz="4" w:space="0" w:color="000000"/>
            </w:tcBorders>
          </w:tcPr>
          <w:p w14:paraId="516BD901" w14:textId="77777777" w:rsidR="009D440D" w:rsidRPr="003D51D6" w:rsidRDefault="009D440D" w:rsidP="002368BB">
            <w:pPr>
              <w:spacing w:after="0" w:line="259" w:lineRule="auto"/>
              <w:ind w:right="66"/>
              <w:jc w:val="center"/>
              <w:rPr>
                <w:rFonts w:ascii="Arial" w:hAnsi="Arial" w:cs="Arial"/>
              </w:rPr>
            </w:pPr>
            <w:r w:rsidRPr="003D51D6">
              <w:rPr>
                <w:rFonts w:ascii="Arial" w:hAnsi="Arial" w:cs="Arial"/>
              </w:rPr>
              <w:t xml:space="preserve">Informs assigned/identified members of </w:t>
            </w:r>
          </w:p>
          <w:p w14:paraId="3170DA13" w14:textId="77777777" w:rsidR="009D440D" w:rsidRPr="003D51D6" w:rsidRDefault="009D440D" w:rsidP="002368BB">
            <w:pPr>
              <w:spacing w:after="0" w:line="259" w:lineRule="auto"/>
              <w:jc w:val="center"/>
              <w:rPr>
                <w:rFonts w:ascii="Arial" w:hAnsi="Arial" w:cs="Arial"/>
              </w:rPr>
            </w:pPr>
            <w:r w:rsidRPr="003D51D6">
              <w:rPr>
                <w:rFonts w:ascii="Arial" w:hAnsi="Arial" w:cs="Arial"/>
              </w:rPr>
              <w:t xml:space="preserve">MMMC-RERC and the expert of the scheduled meeting </w:t>
            </w:r>
          </w:p>
        </w:tc>
        <w:tc>
          <w:tcPr>
            <w:tcW w:w="4511" w:type="dxa"/>
            <w:tcBorders>
              <w:top w:val="single" w:sz="4" w:space="0" w:color="000000"/>
              <w:left w:val="single" w:sz="4" w:space="0" w:color="000000"/>
              <w:bottom w:val="single" w:sz="4" w:space="0" w:color="000000"/>
              <w:right w:val="single" w:sz="4" w:space="0" w:color="000000"/>
            </w:tcBorders>
          </w:tcPr>
          <w:p w14:paraId="30EB09E6" w14:textId="77777777" w:rsidR="005B30F8" w:rsidRDefault="005B30F8" w:rsidP="002368BB">
            <w:pPr>
              <w:spacing w:after="0" w:line="259" w:lineRule="auto"/>
              <w:ind w:right="62"/>
              <w:jc w:val="center"/>
              <w:rPr>
                <w:rFonts w:ascii="Arial" w:hAnsi="Arial" w:cs="Arial"/>
              </w:rPr>
            </w:pPr>
          </w:p>
          <w:p w14:paraId="516AD528" w14:textId="77777777" w:rsidR="009D440D" w:rsidRPr="003D51D6" w:rsidRDefault="009D440D" w:rsidP="002368BB">
            <w:pPr>
              <w:spacing w:after="0" w:line="259" w:lineRule="auto"/>
              <w:ind w:right="62"/>
              <w:jc w:val="center"/>
              <w:rPr>
                <w:rFonts w:ascii="Arial" w:hAnsi="Arial" w:cs="Arial"/>
              </w:rPr>
            </w:pPr>
            <w:r w:rsidRPr="003D51D6">
              <w:rPr>
                <w:rFonts w:ascii="Arial" w:hAnsi="Arial" w:cs="Arial"/>
              </w:rPr>
              <w:t xml:space="preserve">Administrative Staff </w:t>
            </w:r>
          </w:p>
        </w:tc>
      </w:tr>
      <w:tr w:rsidR="009D440D" w:rsidRPr="003D51D6" w14:paraId="215AE45E" w14:textId="77777777" w:rsidTr="002368BB">
        <w:trPr>
          <w:trHeight w:val="768"/>
        </w:trPr>
        <w:tc>
          <w:tcPr>
            <w:tcW w:w="4508" w:type="dxa"/>
            <w:tcBorders>
              <w:top w:val="single" w:sz="4" w:space="0" w:color="000000"/>
              <w:left w:val="single" w:sz="4" w:space="0" w:color="000000"/>
              <w:bottom w:val="single" w:sz="4" w:space="0" w:color="000000"/>
              <w:right w:val="single" w:sz="4" w:space="0" w:color="000000"/>
            </w:tcBorders>
          </w:tcPr>
          <w:p w14:paraId="742E62CB" w14:textId="77777777" w:rsidR="009D440D" w:rsidRPr="003D51D6" w:rsidRDefault="009D440D" w:rsidP="002368BB">
            <w:pPr>
              <w:spacing w:after="0" w:line="240" w:lineRule="auto"/>
              <w:jc w:val="center"/>
              <w:rPr>
                <w:rFonts w:ascii="Arial" w:hAnsi="Arial" w:cs="Arial"/>
              </w:rPr>
            </w:pPr>
            <w:r w:rsidRPr="003D51D6">
              <w:rPr>
                <w:rFonts w:ascii="Arial" w:hAnsi="Arial" w:cs="Arial"/>
              </w:rPr>
              <w:t xml:space="preserve">Determines quorum and informs the Chair to indicate readiness to call the meeting to </w:t>
            </w:r>
          </w:p>
          <w:p w14:paraId="3290F923" w14:textId="77777777" w:rsidR="009D440D" w:rsidRPr="003D51D6" w:rsidRDefault="009D440D" w:rsidP="002368BB">
            <w:pPr>
              <w:spacing w:after="0" w:line="259" w:lineRule="auto"/>
              <w:ind w:right="59"/>
              <w:jc w:val="center"/>
              <w:rPr>
                <w:rFonts w:ascii="Arial" w:hAnsi="Arial" w:cs="Arial"/>
              </w:rPr>
            </w:pPr>
            <w:r w:rsidRPr="003D51D6">
              <w:rPr>
                <w:rFonts w:ascii="Arial" w:hAnsi="Arial" w:cs="Arial"/>
              </w:rPr>
              <w:t xml:space="preserve">order </w:t>
            </w:r>
          </w:p>
        </w:tc>
        <w:tc>
          <w:tcPr>
            <w:tcW w:w="4511" w:type="dxa"/>
            <w:tcBorders>
              <w:top w:val="single" w:sz="4" w:space="0" w:color="000000"/>
              <w:left w:val="single" w:sz="4" w:space="0" w:color="000000"/>
              <w:bottom w:val="single" w:sz="4" w:space="0" w:color="000000"/>
              <w:right w:val="single" w:sz="4" w:space="0" w:color="000000"/>
            </w:tcBorders>
          </w:tcPr>
          <w:p w14:paraId="43E7974B" w14:textId="77777777" w:rsidR="005B30F8" w:rsidRDefault="005B30F8" w:rsidP="002368BB">
            <w:pPr>
              <w:spacing w:after="0" w:line="259" w:lineRule="auto"/>
              <w:ind w:right="59"/>
              <w:jc w:val="center"/>
              <w:rPr>
                <w:rFonts w:ascii="Arial" w:hAnsi="Arial" w:cs="Arial"/>
              </w:rPr>
            </w:pPr>
          </w:p>
          <w:p w14:paraId="7EB2830F" w14:textId="77777777" w:rsidR="009D440D" w:rsidRPr="003D51D6" w:rsidRDefault="009D440D" w:rsidP="002368BB">
            <w:pPr>
              <w:spacing w:after="0" w:line="259" w:lineRule="auto"/>
              <w:ind w:right="59"/>
              <w:jc w:val="center"/>
              <w:rPr>
                <w:rFonts w:ascii="Arial" w:hAnsi="Arial" w:cs="Arial"/>
              </w:rPr>
            </w:pPr>
            <w:r w:rsidRPr="003D51D6">
              <w:rPr>
                <w:rFonts w:ascii="Arial" w:hAnsi="Arial" w:cs="Arial"/>
              </w:rPr>
              <w:t xml:space="preserve">Member-Secretary </w:t>
            </w:r>
          </w:p>
        </w:tc>
      </w:tr>
      <w:tr w:rsidR="009D440D" w:rsidRPr="003D51D6" w14:paraId="6C650DBF" w14:textId="77777777" w:rsidTr="002368BB">
        <w:trPr>
          <w:trHeight w:val="264"/>
        </w:trPr>
        <w:tc>
          <w:tcPr>
            <w:tcW w:w="4508" w:type="dxa"/>
            <w:tcBorders>
              <w:top w:val="single" w:sz="4" w:space="0" w:color="000000"/>
              <w:left w:val="single" w:sz="4" w:space="0" w:color="000000"/>
              <w:bottom w:val="single" w:sz="4" w:space="0" w:color="000000"/>
              <w:right w:val="single" w:sz="4" w:space="0" w:color="000000"/>
            </w:tcBorders>
          </w:tcPr>
          <w:p w14:paraId="36F79ED3" w14:textId="77777777" w:rsidR="009D440D" w:rsidRPr="003D51D6" w:rsidRDefault="009D440D" w:rsidP="002368BB">
            <w:pPr>
              <w:spacing w:after="0" w:line="259" w:lineRule="auto"/>
              <w:ind w:right="64"/>
              <w:jc w:val="center"/>
              <w:rPr>
                <w:rFonts w:ascii="Arial" w:hAnsi="Arial" w:cs="Arial"/>
              </w:rPr>
            </w:pPr>
            <w:r w:rsidRPr="003D51D6">
              <w:rPr>
                <w:rFonts w:ascii="Arial" w:hAnsi="Arial" w:cs="Arial"/>
              </w:rPr>
              <w:t xml:space="preserve">Approval of Meeting Agenda </w:t>
            </w:r>
          </w:p>
        </w:tc>
        <w:tc>
          <w:tcPr>
            <w:tcW w:w="4511" w:type="dxa"/>
            <w:tcBorders>
              <w:top w:val="single" w:sz="4" w:space="0" w:color="000000"/>
              <w:left w:val="single" w:sz="4" w:space="0" w:color="000000"/>
              <w:bottom w:val="single" w:sz="4" w:space="0" w:color="000000"/>
              <w:right w:val="single" w:sz="4" w:space="0" w:color="000000"/>
            </w:tcBorders>
          </w:tcPr>
          <w:p w14:paraId="5494D2BA" w14:textId="6FA76DBF" w:rsidR="009D440D" w:rsidRPr="003D51D6" w:rsidRDefault="00676303" w:rsidP="002368BB">
            <w:pPr>
              <w:spacing w:after="0" w:line="259" w:lineRule="auto"/>
              <w:ind w:right="59"/>
              <w:jc w:val="center"/>
              <w:rPr>
                <w:rFonts w:ascii="Arial" w:hAnsi="Arial" w:cs="Arial"/>
              </w:rPr>
            </w:pPr>
            <w:r>
              <w:rPr>
                <w:rFonts w:ascii="Arial" w:hAnsi="Arial" w:cs="Arial"/>
              </w:rPr>
              <w:t>Chair and Member-Secretary</w:t>
            </w:r>
          </w:p>
        </w:tc>
      </w:tr>
      <w:tr w:rsidR="009D440D" w:rsidRPr="003D51D6" w14:paraId="617E90B5" w14:textId="77777777" w:rsidTr="002368BB">
        <w:trPr>
          <w:trHeight w:val="516"/>
        </w:trPr>
        <w:tc>
          <w:tcPr>
            <w:tcW w:w="4508" w:type="dxa"/>
            <w:tcBorders>
              <w:top w:val="single" w:sz="4" w:space="0" w:color="000000"/>
              <w:left w:val="single" w:sz="4" w:space="0" w:color="000000"/>
              <w:bottom w:val="single" w:sz="4" w:space="0" w:color="000000"/>
              <w:right w:val="single" w:sz="4" w:space="0" w:color="000000"/>
            </w:tcBorders>
          </w:tcPr>
          <w:p w14:paraId="7BCD52F7" w14:textId="77777777" w:rsidR="009D440D" w:rsidRPr="003D51D6" w:rsidRDefault="009D440D" w:rsidP="002368BB">
            <w:pPr>
              <w:spacing w:after="0" w:line="259" w:lineRule="auto"/>
              <w:jc w:val="center"/>
              <w:rPr>
                <w:rFonts w:ascii="Arial" w:hAnsi="Arial" w:cs="Arial"/>
              </w:rPr>
            </w:pPr>
            <w:r w:rsidRPr="003D51D6">
              <w:rPr>
                <w:rFonts w:ascii="Arial" w:hAnsi="Arial" w:cs="Arial"/>
              </w:rPr>
              <w:t xml:space="preserve">Reviews initial study protocol submissions and resubmissions </w:t>
            </w:r>
          </w:p>
        </w:tc>
        <w:tc>
          <w:tcPr>
            <w:tcW w:w="4511" w:type="dxa"/>
            <w:tcBorders>
              <w:top w:val="single" w:sz="4" w:space="0" w:color="000000"/>
              <w:left w:val="single" w:sz="4" w:space="0" w:color="000000"/>
              <w:bottom w:val="single" w:sz="4" w:space="0" w:color="000000"/>
              <w:right w:val="single" w:sz="4" w:space="0" w:color="000000"/>
            </w:tcBorders>
          </w:tcPr>
          <w:p w14:paraId="0EF4D43B" w14:textId="77777777" w:rsidR="009D440D" w:rsidRPr="003D51D6" w:rsidRDefault="009D440D" w:rsidP="002368BB">
            <w:pPr>
              <w:spacing w:after="0" w:line="259" w:lineRule="auto"/>
              <w:ind w:right="61"/>
              <w:jc w:val="center"/>
              <w:rPr>
                <w:rFonts w:ascii="Arial" w:hAnsi="Arial" w:cs="Arial"/>
              </w:rPr>
            </w:pPr>
            <w:r w:rsidRPr="003D51D6">
              <w:rPr>
                <w:rFonts w:ascii="Arial" w:hAnsi="Arial" w:cs="Arial"/>
              </w:rPr>
              <w:t xml:space="preserve">Assigned primary reviewers </w:t>
            </w:r>
          </w:p>
        </w:tc>
      </w:tr>
      <w:tr w:rsidR="009D440D" w:rsidRPr="003D51D6" w14:paraId="227E9305" w14:textId="77777777" w:rsidTr="002368BB">
        <w:trPr>
          <w:trHeight w:val="516"/>
        </w:trPr>
        <w:tc>
          <w:tcPr>
            <w:tcW w:w="4508" w:type="dxa"/>
            <w:tcBorders>
              <w:top w:val="single" w:sz="4" w:space="0" w:color="000000"/>
              <w:left w:val="single" w:sz="4" w:space="0" w:color="000000"/>
              <w:bottom w:val="single" w:sz="4" w:space="0" w:color="000000"/>
              <w:right w:val="single" w:sz="4" w:space="0" w:color="000000"/>
            </w:tcBorders>
          </w:tcPr>
          <w:p w14:paraId="4F824F36" w14:textId="77777777" w:rsidR="009D440D" w:rsidRPr="003D51D6" w:rsidRDefault="009D440D" w:rsidP="002368BB">
            <w:pPr>
              <w:spacing w:after="0" w:line="259" w:lineRule="auto"/>
              <w:jc w:val="center"/>
              <w:rPr>
                <w:rFonts w:ascii="Arial" w:hAnsi="Arial" w:cs="Arial"/>
              </w:rPr>
            </w:pPr>
            <w:r w:rsidRPr="003D51D6">
              <w:rPr>
                <w:rFonts w:ascii="Arial" w:hAnsi="Arial" w:cs="Arial"/>
              </w:rPr>
              <w:t xml:space="preserve">Presents the summary of protocol submitted to members during meeting </w:t>
            </w:r>
          </w:p>
        </w:tc>
        <w:tc>
          <w:tcPr>
            <w:tcW w:w="4511" w:type="dxa"/>
            <w:tcBorders>
              <w:top w:val="single" w:sz="4" w:space="0" w:color="000000"/>
              <w:left w:val="single" w:sz="4" w:space="0" w:color="000000"/>
              <w:bottom w:val="single" w:sz="4" w:space="0" w:color="000000"/>
              <w:right w:val="single" w:sz="4" w:space="0" w:color="000000"/>
            </w:tcBorders>
          </w:tcPr>
          <w:p w14:paraId="5525B431" w14:textId="77777777" w:rsidR="009D440D" w:rsidRPr="003D51D6" w:rsidRDefault="009D440D" w:rsidP="002368BB">
            <w:pPr>
              <w:spacing w:after="0" w:line="259" w:lineRule="auto"/>
              <w:ind w:right="61"/>
              <w:jc w:val="center"/>
              <w:rPr>
                <w:rFonts w:ascii="Arial" w:hAnsi="Arial" w:cs="Arial"/>
              </w:rPr>
            </w:pPr>
            <w:r w:rsidRPr="003D51D6">
              <w:rPr>
                <w:rFonts w:ascii="Arial" w:hAnsi="Arial" w:cs="Arial"/>
              </w:rPr>
              <w:t xml:space="preserve">Assigned primary reviewers </w:t>
            </w:r>
          </w:p>
        </w:tc>
      </w:tr>
      <w:tr w:rsidR="009D440D" w:rsidRPr="003D51D6" w14:paraId="7A4B50DA" w14:textId="77777777" w:rsidTr="002368BB">
        <w:trPr>
          <w:trHeight w:val="262"/>
        </w:trPr>
        <w:tc>
          <w:tcPr>
            <w:tcW w:w="4508" w:type="dxa"/>
            <w:tcBorders>
              <w:top w:val="single" w:sz="4" w:space="0" w:color="000000"/>
              <w:left w:val="single" w:sz="4" w:space="0" w:color="000000"/>
              <w:bottom w:val="single" w:sz="4" w:space="0" w:color="000000"/>
              <w:right w:val="single" w:sz="4" w:space="0" w:color="000000"/>
            </w:tcBorders>
          </w:tcPr>
          <w:p w14:paraId="6CDAEAC6" w14:textId="77777777" w:rsidR="009D440D" w:rsidRPr="003D51D6" w:rsidRDefault="009D440D" w:rsidP="002368BB">
            <w:pPr>
              <w:spacing w:after="0" w:line="259" w:lineRule="auto"/>
              <w:ind w:right="61"/>
              <w:jc w:val="center"/>
              <w:rPr>
                <w:rFonts w:ascii="Arial" w:hAnsi="Arial" w:cs="Arial"/>
              </w:rPr>
            </w:pPr>
            <w:r w:rsidRPr="003D51D6">
              <w:rPr>
                <w:rFonts w:ascii="Arial" w:hAnsi="Arial" w:cs="Arial"/>
              </w:rPr>
              <w:t xml:space="preserve">Conducts clarificatory interview </w:t>
            </w:r>
          </w:p>
        </w:tc>
        <w:tc>
          <w:tcPr>
            <w:tcW w:w="4511" w:type="dxa"/>
            <w:tcBorders>
              <w:top w:val="single" w:sz="4" w:space="0" w:color="000000"/>
              <w:left w:val="single" w:sz="4" w:space="0" w:color="000000"/>
              <w:bottom w:val="single" w:sz="4" w:space="0" w:color="000000"/>
              <w:right w:val="single" w:sz="4" w:space="0" w:color="000000"/>
            </w:tcBorders>
          </w:tcPr>
          <w:p w14:paraId="256DA478" w14:textId="77777777" w:rsidR="009D440D" w:rsidRPr="003D51D6" w:rsidRDefault="009D440D" w:rsidP="002368BB">
            <w:pPr>
              <w:spacing w:after="0" w:line="259" w:lineRule="auto"/>
              <w:ind w:right="58"/>
              <w:jc w:val="center"/>
              <w:rPr>
                <w:rFonts w:ascii="Arial" w:hAnsi="Arial" w:cs="Arial"/>
              </w:rPr>
            </w:pPr>
            <w:r w:rsidRPr="003D51D6">
              <w:rPr>
                <w:rFonts w:ascii="Arial" w:hAnsi="Arial" w:cs="Arial"/>
              </w:rPr>
              <w:t xml:space="preserve">All members </w:t>
            </w:r>
          </w:p>
        </w:tc>
      </w:tr>
      <w:tr w:rsidR="009D440D" w:rsidRPr="003D51D6" w14:paraId="7B29EE11" w14:textId="77777777" w:rsidTr="002368BB">
        <w:trPr>
          <w:trHeight w:val="516"/>
        </w:trPr>
        <w:tc>
          <w:tcPr>
            <w:tcW w:w="4508" w:type="dxa"/>
            <w:tcBorders>
              <w:top w:val="single" w:sz="4" w:space="0" w:color="000000"/>
              <w:left w:val="single" w:sz="4" w:space="0" w:color="000000"/>
              <w:bottom w:val="single" w:sz="4" w:space="0" w:color="000000"/>
              <w:right w:val="single" w:sz="4" w:space="0" w:color="000000"/>
            </w:tcBorders>
          </w:tcPr>
          <w:p w14:paraId="3669C36A" w14:textId="052A2C74" w:rsidR="009D440D" w:rsidRPr="003D51D6" w:rsidRDefault="009D440D" w:rsidP="002368BB">
            <w:pPr>
              <w:spacing w:after="0" w:line="259" w:lineRule="auto"/>
              <w:ind w:right="62"/>
              <w:jc w:val="center"/>
              <w:rPr>
                <w:rFonts w:ascii="Arial" w:hAnsi="Arial" w:cs="Arial"/>
              </w:rPr>
            </w:pPr>
            <w:r w:rsidRPr="003D51D6">
              <w:rPr>
                <w:rFonts w:ascii="Arial" w:hAnsi="Arial" w:cs="Arial"/>
              </w:rPr>
              <w:t>Approves /Disapproves/</w:t>
            </w:r>
            <w:r w:rsidR="00676303">
              <w:rPr>
                <w:rFonts w:ascii="Arial" w:hAnsi="Arial" w:cs="Arial"/>
              </w:rPr>
              <w:t xml:space="preserve"> </w:t>
            </w:r>
            <w:r w:rsidRPr="003D51D6">
              <w:rPr>
                <w:rFonts w:ascii="Arial" w:hAnsi="Arial" w:cs="Arial"/>
              </w:rPr>
              <w:t xml:space="preserve">Request for </w:t>
            </w:r>
          </w:p>
          <w:p w14:paraId="127A9C0B" w14:textId="77777777" w:rsidR="009D440D" w:rsidRPr="003D51D6" w:rsidRDefault="009D440D" w:rsidP="002368BB">
            <w:pPr>
              <w:spacing w:after="0" w:line="259" w:lineRule="auto"/>
              <w:ind w:right="63"/>
              <w:jc w:val="center"/>
              <w:rPr>
                <w:rFonts w:ascii="Arial" w:hAnsi="Arial" w:cs="Arial"/>
              </w:rPr>
            </w:pPr>
            <w:r w:rsidRPr="003D51D6">
              <w:rPr>
                <w:rFonts w:ascii="Arial" w:hAnsi="Arial" w:cs="Arial"/>
              </w:rPr>
              <w:t xml:space="preserve">Information </w:t>
            </w:r>
          </w:p>
        </w:tc>
        <w:tc>
          <w:tcPr>
            <w:tcW w:w="4511" w:type="dxa"/>
            <w:tcBorders>
              <w:top w:val="single" w:sz="4" w:space="0" w:color="000000"/>
              <w:left w:val="single" w:sz="4" w:space="0" w:color="000000"/>
              <w:bottom w:val="single" w:sz="4" w:space="0" w:color="000000"/>
              <w:right w:val="single" w:sz="4" w:space="0" w:color="000000"/>
            </w:tcBorders>
          </w:tcPr>
          <w:p w14:paraId="04C10002" w14:textId="77777777" w:rsidR="009D440D" w:rsidRPr="003D51D6" w:rsidRDefault="009D440D" w:rsidP="002368BB">
            <w:pPr>
              <w:spacing w:after="0" w:line="259" w:lineRule="auto"/>
              <w:ind w:right="58"/>
              <w:jc w:val="center"/>
              <w:rPr>
                <w:rFonts w:ascii="Arial" w:hAnsi="Arial" w:cs="Arial"/>
              </w:rPr>
            </w:pPr>
            <w:r w:rsidRPr="003D51D6">
              <w:rPr>
                <w:rFonts w:ascii="Arial" w:hAnsi="Arial" w:cs="Arial"/>
              </w:rPr>
              <w:t xml:space="preserve">All Members </w:t>
            </w:r>
          </w:p>
        </w:tc>
      </w:tr>
      <w:tr w:rsidR="009D440D" w:rsidRPr="003D51D6" w14:paraId="0AE00B8D" w14:textId="77777777" w:rsidTr="002368BB">
        <w:trPr>
          <w:trHeight w:val="264"/>
        </w:trPr>
        <w:tc>
          <w:tcPr>
            <w:tcW w:w="4508" w:type="dxa"/>
            <w:tcBorders>
              <w:top w:val="single" w:sz="4" w:space="0" w:color="000000"/>
              <w:left w:val="single" w:sz="4" w:space="0" w:color="000000"/>
              <w:bottom w:val="single" w:sz="4" w:space="0" w:color="000000"/>
              <w:right w:val="single" w:sz="4" w:space="0" w:color="000000"/>
            </w:tcBorders>
          </w:tcPr>
          <w:p w14:paraId="129EFBDD" w14:textId="77777777" w:rsidR="009D440D" w:rsidRPr="003D51D6" w:rsidRDefault="009D440D" w:rsidP="002368BB">
            <w:pPr>
              <w:spacing w:after="0" w:line="259" w:lineRule="auto"/>
              <w:ind w:right="61"/>
              <w:jc w:val="center"/>
              <w:rPr>
                <w:rFonts w:ascii="Arial" w:hAnsi="Arial" w:cs="Arial"/>
              </w:rPr>
            </w:pPr>
            <w:r w:rsidRPr="003D51D6">
              <w:rPr>
                <w:rFonts w:ascii="Arial" w:hAnsi="Arial" w:cs="Arial"/>
              </w:rPr>
              <w:t xml:space="preserve">Adjourns meeting </w:t>
            </w:r>
          </w:p>
        </w:tc>
        <w:tc>
          <w:tcPr>
            <w:tcW w:w="4511" w:type="dxa"/>
            <w:tcBorders>
              <w:top w:val="single" w:sz="4" w:space="0" w:color="000000"/>
              <w:left w:val="single" w:sz="4" w:space="0" w:color="000000"/>
              <w:bottom w:val="single" w:sz="4" w:space="0" w:color="000000"/>
              <w:right w:val="single" w:sz="4" w:space="0" w:color="000000"/>
            </w:tcBorders>
          </w:tcPr>
          <w:p w14:paraId="78310029" w14:textId="77777777" w:rsidR="009D440D" w:rsidRPr="003D51D6" w:rsidRDefault="009D440D" w:rsidP="002368BB">
            <w:pPr>
              <w:spacing w:after="0" w:line="259" w:lineRule="auto"/>
              <w:ind w:right="61"/>
              <w:jc w:val="center"/>
              <w:rPr>
                <w:rFonts w:ascii="Arial" w:hAnsi="Arial" w:cs="Arial"/>
              </w:rPr>
            </w:pPr>
            <w:r w:rsidRPr="003D51D6">
              <w:rPr>
                <w:rFonts w:ascii="Arial" w:hAnsi="Arial" w:cs="Arial"/>
              </w:rPr>
              <w:t xml:space="preserve">Chair </w:t>
            </w:r>
          </w:p>
        </w:tc>
      </w:tr>
      <w:tr w:rsidR="009D440D" w:rsidRPr="003D51D6" w14:paraId="610A7BBA" w14:textId="77777777" w:rsidTr="002368BB">
        <w:trPr>
          <w:trHeight w:val="265"/>
        </w:trPr>
        <w:tc>
          <w:tcPr>
            <w:tcW w:w="4508" w:type="dxa"/>
            <w:tcBorders>
              <w:top w:val="single" w:sz="4" w:space="0" w:color="000000"/>
              <w:left w:val="single" w:sz="4" w:space="0" w:color="000000"/>
              <w:bottom w:val="single" w:sz="4" w:space="0" w:color="000000"/>
              <w:right w:val="single" w:sz="4" w:space="0" w:color="000000"/>
            </w:tcBorders>
          </w:tcPr>
          <w:p w14:paraId="5027CE01" w14:textId="77777777" w:rsidR="009D440D" w:rsidRPr="003D51D6" w:rsidRDefault="009D440D" w:rsidP="002368BB">
            <w:pPr>
              <w:spacing w:after="0" w:line="259" w:lineRule="auto"/>
              <w:ind w:right="62"/>
              <w:jc w:val="center"/>
              <w:rPr>
                <w:rFonts w:ascii="Arial" w:hAnsi="Arial" w:cs="Arial"/>
              </w:rPr>
            </w:pPr>
            <w:r w:rsidRPr="003D51D6">
              <w:rPr>
                <w:rFonts w:ascii="Arial" w:hAnsi="Arial" w:cs="Arial"/>
              </w:rPr>
              <w:t xml:space="preserve">Saves soft copies of all documents </w:t>
            </w:r>
          </w:p>
        </w:tc>
        <w:tc>
          <w:tcPr>
            <w:tcW w:w="4511" w:type="dxa"/>
            <w:tcBorders>
              <w:top w:val="single" w:sz="4" w:space="0" w:color="000000"/>
              <w:left w:val="single" w:sz="4" w:space="0" w:color="000000"/>
              <w:bottom w:val="single" w:sz="4" w:space="0" w:color="000000"/>
              <w:right w:val="single" w:sz="4" w:space="0" w:color="000000"/>
            </w:tcBorders>
          </w:tcPr>
          <w:p w14:paraId="2216D588" w14:textId="77777777" w:rsidR="009D440D" w:rsidRPr="003D51D6" w:rsidRDefault="009D440D" w:rsidP="002368BB">
            <w:pPr>
              <w:spacing w:after="0" w:line="259" w:lineRule="auto"/>
              <w:ind w:right="62"/>
              <w:jc w:val="center"/>
              <w:rPr>
                <w:rFonts w:ascii="Arial" w:hAnsi="Arial" w:cs="Arial"/>
              </w:rPr>
            </w:pPr>
            <w:r w:rsidRPr="003D51D6">
              <w:rPr>
                <w:rFonts w:ascii="Arial" w:hAnsi="Arial" w:cs="Arial"/>
              </w:rPr>
              <w:t xml:space="preserve">Administrative Staff </w:t>
            </w:r>
          </w:p>
        </w:tc>
      </w:tr>
    </w:tbl>
    <w:p w14:paraId="6A3966AF" w14:textId="77777777" w:rsidR="009D440D" w:rsidRPr="003D51D6" w:rsidRDefault="009D440D" w:rsidP="009D440D">
      <w:pPr>
        <w:spacing w:after="0" w:line="259" w:lineRule="auto"/>
        <w:ind w:left="77"/>
        <w:rPr>
          <w:rFonts w:ascii="Arial" w:hAnsi="Arial" w:cs="Arial"/>
        </w:rPr>
      </w:pPr>
      <w:r w:rsidRPr="003D51D6">
        <w:rPr>
          <w:rFonts w:ascii="Arial" w:eastAsia="Arial" w:hAnsi="Arial" w:cs="Arial"/>
          <w:b/>
        </w:rPr>
        <w:t xml:space="preserve"> </w:t>
      </w:r>
    </w:p>
    <w:p w14:paraId="372538CB" w14:textId="77777777" w:rsidR="009D440D" w:rsidRDefault="009D440D" w:rsidP="009D440D">
      <w:pPr>
        <w:spacing w:after="0" w:line="259" w:lineRule="auto"/>
        <w:ind w:left="77"/>
        <w:rPr>
          <w:rFonts w:ascii="Arial" w:eastAsia="Arial" w:hAnsi="Arial" w:cs="Arial"/>
          <w:b/>
        </w:rPr>
      </w:pPr>
      <w:r w:rsidRPr="003D51D6">
        <w:rPr>
          <w:rFonts w:ascii="Arial" w:eastAsia="Arial" w:hAnsi="Arial" w:cs="Arial"/>
          <w:b/>
        </w:rPr>
        <w:t xml:space="preserve"> </w:t>
      </w:r>
    </w:p>
    <w:p w14:paraId="5613B6BF" w14:textId="77777777" w:rsidR="005B30F8" w:rsidRDefault="005B30F8" w:rsidP="009D440D">
      <w:pPr>
        <w:spacing w:after="0" w:line="259" w:lineRule="auto"/>
        <w:ind w:left="77"/>
        <w:rPr>
          <w:rFonts w:ascii="Arial" w:eastAsia="Arial" w:hAnsi="Arial" w:cs="Arial"/>
          <w:b/>
        </w:rPr>
      </w:pPr>
    </w:p>
    <w:p w14:paraId="4D5691AE" w14:textId="77777777" w:rsidR="005B30F8" w:rsidRDefault="005B30F8" w:rsidP="009D440D">
      <w:pPr>
        <w:spacing w:after="0" w:line="259" w:lineRule="auto"/>
        <w:ind w:left="77"/>
        <w:rPr>
          <w:rFonts w:ascii="Arial" w:eastAsia="Arial" w:hAnsi="Arial" w:cs="Arial"/>
          <w:b/>
        </w:rPr>
      </w:pPr>
    </w:p>
    <w:p w14:paraId="0D1FA751" w14:textId="77777777" w:rsidR="005B30F8" w:rsidRDefault="005B30F8" w:rsidP="009D440D">
      <w:pPr>
        <w:spacing w:after="0" w:line="259" w:lineRule="auto"/>
        <w:ind w:left="77"/>
        <w:rPr>
          <w:rFonts w:ascii="Arial" w:eastAsia="Arial" w:hAnsi="Arial" w:cs="Arial"/>
          <w:b/>
        </w:rPr>
      </w:pPr>
    </w:p>
    <w:p w14:paraId="12627F82" w14:textId="77777777" w:rsidR="005B30F8" w:rsidRDefault="005B30F8" w:rsidP="009D440D">
      <w:pPr>
        <w:spacing w:after="0" w:line="259" w:lineRule="auto"/>
        <w:ind w:left="77"/>
        <w:rPr>
          <w:rFonts w:ascii="Arial" w:eastAsia="Arial" w:hAnsi="Arial" w:cs="Arial"/>
          <w:b/>
        </w:rPr>
      </w:pPr>
    </w:p>
    <w:p w14:paraId="67C250BA" w14:textId="77777777" w:rsidR="005B30F8" w:rsidRDefault="005B30F8" w:rsidP="009D440D">
      <w:pPr>
        <w:spacing w:after="0" w:line="259" w:lineRule="auto"/>
        <w:ind w:left="77"/>
        <w:rPr>
          <w:rFonts w:ascii="Arial" w:eastAsia="Arial" w:hAnsi="Arial" w:cs="Arial"/>
          <w:b/>
        </w:rPr>
      </w:pPr>
    </w:p>
    <w:p w14:paraId="249FD9BF" w14:textId="77777777" w:rsidR="005B30F8" w:rsidRDefault="005B30F8" w:rsidP="009D440D">
      <w:pPr>
        <w:spacing w:after="0" w:line="259" w:lineRule="auto"/>
        <w:ind w:left="77"/>
        <w:rPr>
          <w:rFonts w:ascii="Arial" w:eastAsia="Arial" w:hAnsi="Arial" w:cs="Arial"/>
          <w:b/>
        </w:rPr>
      </w:pPr>
    </w:p>
    <w:p w14:paraId="237136A0" w14:textId="77777777" w:rsidR="005B30F8" w:rsidRDefault="005B30F8" w:rsidP="009D440D">
      <w:pPr>
        <w:spacing w:after="0" w:line="259" w:lineRule="auto"/>
        <w:ind w:left="77"/>
        <w:rPr>
          <w:rFonts w:ascii="Arial" w:eastAsia="Arial" w:hAnsi="Arial" w:cs="Arial"/>
          <w:b/>
        </w:rPr>
      </w:pPr>
    </w:p>
    <w:p w14:paraId="4949617B" w14:textId="77777777" w:rsidR="005B30F8" w:rsidRDefault="005B30F8" w:rsidP="009D440D">
      <w:pPr>
        <w:spacing w:after="0" w:line="259" w:lineRule="auto"/>
        <w:ind w:left="77"/>
        <w:rPr>
          <w:rFonts w:ascii="Arial" w:eastAsia="Arial" w:hAnsi="Arial" w:cs="Arial"/>
          <w:b/>
        </w:rPr>
      </w:pPr>
    </w:p>
    <w:p w14:paraId="1F2D7EDB" w14:textId="77777777" w:rsidR="005B30F8" w:rsidRDefault="005B30F8" w:rsidP="009D440D">
      <w:pPr>
        <w:spacing w:after="0" w:line="259" w:lineRule="auto"/>
        <w:ind w:left="77"/>
        <w:rPr>
          <w:rFonts w:ascii="Arial" w:eastAsia="Arial" w:hAnsi="Arial" w:cs="Arial"/>
          <w:b/>
        </w:rPr>
      </w:pPr>
    </w:p>
    <w:p w14:paraId="2F6862DD" w14:textId="77777777" w:rsidR="005B30F8" w:rsidRDefault="005B30F8" w:rsidP="009D440D">
      <w:pPr>
        <w:spacing w:after="0" w:line="259" w:lineRule="auto"/>
        <w:ind w:left="77"/>
        <w:rPr>
          <w:rFonts w:ascii="Arial" w:eastAsia="Arial" w:hAnsi="Arial" w:cs="Arial"/>
          <w:b/>
        </w:rPr>
      </w:pPr>
    </w:p>
    <w:p w14:paraId="52A580D1" w14:textId="77777777" w:rsidR="005B30F8" w:rsidRDefault="005B30F8" w:rsidP="009D440D">
      <w:pPr>
        <w:spacing w:after="0" w:line="259" w:lineRule="auto"/>
        <w:ind w:left="77"/>
        <w:rPr>
          <w:rFonts w:ascii="Arial" w:eastAsia="Arial" w:hAnsi="Arial" w:cs="Arial"/>
          <w:b/>
        </w:rPr>
      </w:pPr>
    </w:p>
    <w:p w14:paraId="324BA52C" w14:textId="77777777" w:rsidR="005B30F8" w:rsidRDefault="005B30F8" w:rsidP="009D440D">
      <w:pPr>
        <w:spacing w:after="0" w:line="259" w:lineRule="auto"/>
        <w:ind w:left="77"/>
        <w:rPr>
          <w:rFonts w:ascii="Arial" w:eastAsia="Arial" w:hAnsi="Arial" w:cs="Arial"/>
          <w:b/>
        </w:rPr>
      </w:pPr>
    </w:p>
    <w:p w14:paraId="1B0C5B42" w14:textId="77777777" w:rsidR="005B30F8" w:rsidRDefault="005B30F8" w:rsidP="009D440D">
      <w:pPr>
        <w:spacing w:after="0" w:line="259" w:lineRule="auto"/>
        <w:ind w:left="77"/>
        <w:rPr>
          <w:rFonts w:ascii="Arial" w:eastAsia="Arial" w:hAnsi="Arial" w:cs="Arial"/>
          <w:b/>
        </w:rPr>
      </w:pPr>
    </w:p>
    <w:p w14:paraId="4415B763" w14:textId="77777777" w:rsidR="005B30F8" w:rsidRDefault="005B30F8" w:rsidP="009D440D">
      <w:pPr>
        <w:spacing w:after="0" w:line="259" w:lineRule="auto"/>
        <w:ind w:left="77"/>
        <w:rPr>
          <w:rFonts w:ascii="Arial" w:eastAsia="Arial" w:hAnsi="Arial" w:cs="Arial"/>
          <w:b/>
        </w:rPr>
      </w:pPr>
    </w:p>
    <w:p w14:paraId="10292497" w14:textId="77777777" w:rsidR="005B30F8" w:rsidRDefault="005B30F8" w:rsidP="009D440D">
      <w:pPr>
        <w:spacing w:after="0" w:line="259" w:lineRule="auto"/>
        <w:ind w:left="77"/>
        <w:rPr>
          <w:rFonts w:ascii="Arial" w:eastAsia="Arial" w:hAnsi="Arial" w:cs="Arial"/>
          <w:b/>
        </w:rPr>
      </w:pPr>
    </w:p>
    <w:p w14:paraId="156D5D3F" w14:textId="77777777" w:rsidR="005B30F8" w:rsidRDefault="005B30F8" w:rsidP="009D440D">
      <w:pPr>
        <w:spacing w:after="0" w:line="259" w:lineRule="auto"/>
        <w:ind w:left="77"/>
        <w:rPr>
          <w:rFonts w:ascii="Arial" w:eastAsia="Arial" w:hAnsi="Arial" w:cs="Arial"/>
          <w:b/>
        </w:rPr>
      </w:pPr>
    </w:p>
    <w:p w14:paraId="1F9EE9B1" w14:textId="77777777" w:rsidR="005B30F8" w:rsidRDefault="005B30F8" w:rsidP="009D440D">
      <w:pPr>
        <w:spacing w:after="0" w:line="259" w:lineRule="auto"/>
        <w:ind w:left="77"/>
        <w:rPr>
          <w:rFonts w:ascii="Arial" w:eastAsia="Arial" w:hAnsi="Arial" w:cs="Arial"/>
          <w:b/>
        </w:rPr>
      </w:pPr>
    </w:p>
    <w:p w14:paraId="2E7800CC" w14:textId="77777777" w:rsidR="005B30F8" w:rsidRPr="003D51D6" w:rsidRDefault="005B30F8" w:rsidP="009D440D">
      <w:pPr>
        <w:spacing w:after="0" w:line="259" w:lineRule="auto"/>
        <w:ind w:left="77"/>
        <w:rPr>
          <w:rFonts w:ascii="Arial" w:hAnsi="Arial" w:cs="Arial"/>
        </w:rPr>
      </w:pPr>
    </w:p>
    <w:p w14:paraId="2A0088D5" w14:textId="77777777" w:rsidR="009D440D" w:rsidRPr="003D51D6" w:rsidRDefault="009D440D" w:rsidP="009D440D">
      <w:pPr>
        <w:pStyle w:val="Heading1"/>
        <w:spacing w:after="0"/>
        <w:ind w:left="84" w:right="4"/>
        <w:jc w:val="center"/>
      </w:pPr>
      <w:r w:rsidRPr="003D51D6">
        <w:lastRenderedPageBreak/>
        <w:t xml:space="preserve">MEETING WORKFLOW FOR POST APPROVAL SUBMISSION </w:t>
      </w:r>
    </w:p>
    <w:p w14:paraId="718E18FC" w14:textId="77777777" w:rsidR="009D440D" w:rsidRPr="003D51D6" w:rsidRDefault="009D440D" w:rsidP="009D440D">
      <w:pPr>
        <w:spacing w:after="0" w:line="259" w:lineRule="auto"/>
        <w:ind w:left="77"/>
        <w:rPr>
          <w:rFonts w:ascii="Arial" w:hAnsi="Arial" w:cs="Arial"/>
        </w:rPr>
      </w:pPr>
      <w:r w:rsidRPr="003D51D6">
        <w:rPr>
          <w:rFonts w:ascii="Arial" w:eastAsia="Arial" w:hAnsi="Arial" w:cs="Arial"/>
          <w:b/>
        </w:rPr>
        <w:t xml:space="preserve"> </w:t>
      </w:r>
    </w:p>
    <w:tbl>
      <w:tblPr>
        <w:tblStyle w:val="TableGrid0"/>
        <w:tblW w:w="9018" w:type="dxa"/>
        <w:tblInd w:w="384" w:type="dxa"/>
        <w:tblCellMar>
          <w:top w:w="14" w:type="dxa"/>
          <w:left w:w="115" w:type="dxa"/>
          <w:right w:w="115" w:type="dxa"/>
        </w:tblCellMar>
        <w:tblLook w:val="04A0" w:firstRow="1" w:lastRow="0" w:firstColumn="1" w:lastColumn="0" w:noHBand="0" w:noVBand="1"/>
      </w:tblPr>
      <w:tblGrid>
        <w:gridCol w:w="4508"/>
        <w:gridCol w:w="4510"/>
      </w:tblGrid>
      <w:tr w:rsidR="009D440D" w:rsidRPr="003D51D6" w14:paraId="0BF34707" w14:textId="77777777" w:rsidTr="005B30F8">
        <w:trPr>
          <w:trHeight w:val="264"/>
        </w:trPr>
        <w:tc>
          <w:tcPr>
            <w:tcW w:w="4507" w:type="dxa"/>
            <w:tcBorders>
              <w:top w:val="single" w:sz="4" w:space="0" w:color="000000"/>
              <w:left w:val="single" w:sz="4" w:space="0" w:color="000000"/>
              <w:bottom w:val="single" w:sz="4" w:space="0" w:color="000000"/>
              <w:right w:val="single" w:sz="4" w:space="0" w:color="000000"/>
            </w:tcBorders>
          </w:tcPr>
          <w:p w14:paraId="736171EE" w14:textId="77777777" w:rsidR="009D440D" w:rsidRPr="003D51D6" w:rsidRDefault="009D440D" w:rsidP="002368BB">
            <w:pPr>
              <w:spacing w:after="0" w:line="259" w:lineRule="auto"/>
              <w:jc w:val="center"/>
              <w:rPr>
                <w:rFonts w:ascii="Arial" w:hAnsi="Arial" w:cs="Arial"/>
              </w:rPr>
            </w:pPr>
            <w:r w:rsidRPr="003D51D6">
              <w:rPr>
                <w:rFonts w:ascii="Arial" w:eastAsia="Arial" w:hAnsi="Arial" w:cs="Arial"/>
                <w:b/>
              </w:rPr>
              <w:t xml:space="preserve">ACTIVITY </w:t>
            </w:r>
          </w:p>
        </w:tc>
        <w:tc>
          <w:tcPr>
            <w:tcW w:w="4511" w:type="dxa"/>
            <w:tcBorders>
              <w:top w:val="single" w:sz="4" w:space="0" w:color="000000"/>
              <w:left w:val="single" w:sz="4" w:space="0" w:color="000000"/>
              <w:bottom w:val="single" w:sz="4" w:space="0" w:color="000000"/>
              <w:right w:val="single" w:sz="4" w:space="0" w:color="000000"/>
            </w:tcBorders>
          </w:tcPr>
          <w:p w14:paraId="7C5CB75C" w14:textId="77777777" w:rsidR="009D440D" w:rsidRPr="003D51D6" w:rsidRDefault="009D440D" w:rsidP="002368BB">
            <w:pPr>
              <w:spacing w:after="0" w:line="259" w:lineRule="auto"/>
              <w:jc w:val="center"/>
              <w:rPr>
                <w:rFonts w:ascii="Arial" w:hAnsi="Arial" w:cs="Arial"/>
              </w:rPr>
            </w:pPr>
            <w:r w:rsidRPr="003D51D6">
              <w:rPr>
                <w:rFonts w:ascii="Arial" w:eastAsia="Arial" w:hAnsi="Arial" w:cs="Arial"/>
                <w:b/>
              </w:rPr>
              <w:t xml:space="preserve">RESPONSIBILITY </w:t>
            </w:r>
          </w:p>
        </w:tc>
      </w:tr>
      <w:tr w:rsidR="009D440D" w:rsidRPr="003D51D6" w14:paraId="4CE00ABE" w14:textId="77777777" w:rsidTr="005B30F8">
        <w:tblPrEx>
          <w:tblCellMar>
            <w:top w:w="11" w:type="dxa"/>
            <w:left w:w="137" w:type="dxa"/>
            <w:right w:w="80" w:type="dxa"/>
          </w:tblCellMar>
        </w:tblPrEx>
        <w:trPr>
          <w:trHeight w:val="516"/>
        </w:trPr>
        <w:tc>
          <w:tcPr>
            <w:tcW w:w="4508" w:type="dxa"/>
            <w:tcBorders>
              <w:top w:val="single" w:sz="4" w:space="0" w:color="000000"/>
              <w:left w:val="single" w:sz="4" w:space="0" w:color="000000"/>
              <w:bottom w:val="single" w:sz="4" w:space="0" w:color="000000"/>
              <w:right w:val="single" w:sz="4" w:space="0" w:color="000000"/>
            </w:tcBorders>
          </w:tcPr>
          <w:p w14:paraId="7DF2F168" w14:textId="77777777" w:rsidR="009D440D" w:rsidRPr="003D51D6" w:rsidRDefault="009D440D" w:rsidP="002368BB">
            <w:pPr>
              <w:spacing w:after="0" w:line="259" w:lineRule="auto"/>
              <w:ind w:right="58"/>
              <w:jc w:val="center"/>
              <w:rPr>
                <w:rFonts w:ascii="Arial" w:hAnsi="Arial" w:cs="Arial"/>
              </w:rPr>
            </w:pPr>
            <w:r w:rsidRPr="003D51D6">
              <w:rPr>
                <w:rFonts w:ascii="Arial" w:hAnsi="Arial" w:cs="Arial"/>
              </w:rPr>
              <w:t xml:space="preserve">Schedules date of meeting </w:t>
            </w:r>
          </w:p>
          <w:p w14:paraId="6C24115F" w14:textId="77777777" w:rsidR="009D440D" w:rsidRPr="003D51D6" w:rsidRDefault="009D440D" w:rsidP="002368BB">
            <w:pPr>
              <w:spacing w:after="0" w:line="259" w:lineRule="auto"/>
              <w:ind w:left="5"/>
              <w:jc w:val="center"/>
              <w:rPr>
                <w:rFonts w:ascii="Arial" w:hAnsi="Arial" w:cs="Arial"/>
              </w:rPr>
            </w:pPr>
            <w:r w:rsidRPr="003D51D6">
              <w:rPr>
                <w:rFonts w:ascii="Arial" w:hAnsi="Arial" w:cs="Arial"/>
              </w:rPr>
              <w:t xml:space="preserve"> </w:t>
            </w:r>
          </w:p>
        </w:tc>
        <w:tc>
          <w:tcPr>
            <w:tcW w:w="4510" w:type="dxa"/>
            <w:tcBorders>
              <w:top w:val="single" w:sz="4" w:space="0" w:color="000000"/>
              <w:left w:val="single" w:sz="4" w:space="0" w:color="000000"/>
              <w:bottom w:val="single" w:sz="4" w:space="0" w:color="000000"/>
              <w:right w:val="single" w:sz="4" w:space="0" w:color="000000"/>
            </w:tcBorders>
          </w:tcPr>
          <w:p w14:paraId="3EBB6D9C" w14:textId="35197780" w:rsidR="00676303" w:rsidRPr="003D51D6" w:rsidRDefault="00676303" w:rsidP="00676303">
            <w:pPr>
              <w:spacing w:after="0" w:line="259" w:lineRule="auto"/>
              <w:ind w:left="34"/>
              <w:jc w:val="center"/>
              <w:rPr>
                <w:rFonts w:ascii="Arial" w:hAnsi="Arial" w:cs="Arial"/>
              </w:rPr>
            </w:pPr>
            <w:r>
              <w:rPr>
                <w:rFonts w:ascii="Arial" w:hAnsi="Arial" w:cs="Arial"/>
              </w:rPr>
              <w:t>Chair or Member-Secretary</w:t>
            </w:r>
          </w:p>
          <w:p w14:paraId="3768DC81" w14:textId="3DF81F8E" w:rsidR="009D440D" w:rsidRPr="003D51D6" w:rsidRDefault="009D440D" w:rsidP="002368BB">
            <w:pPr>
              <w:spacing w:after="0" w:line="259" w:lineRule="auto"/>
              <w:ind w:right="57"/>
              <w:jc w:val="center"/>
              <w:rPr>
                <w:rFonts w:ascii="Arial" w:hAnsi="Arial" w:cs="Arial"/>
              </w:rPr>
            </w:pPr>
          </w:p>
        </w:tc>
      </w:tr>
      <w:tr w:rsidR="009D440D" w:rsidRPr="003D51D6" w14:paraId="1AB5560F" w14:textId="77777777" w:rsidTr="005B30F8">
        <w:tblPrEx>
          <w:tblCellMar>
            <w:top w:w="11" w:type="dxa"/>
            <w:left w:w="137" w:type="dxa"/>
            <w:right w:w="80" w:type="dxa"/>
          </w:tblCellMar>
        </w:tblPrEx>
        <w:trPr>
          <w:trHeight w:val="770"/>
        </w:trPr>
        <w:tc>
          <w:tcPr>
            <w:tcW w:w="4508" w:type="dxa"/>
            <w:tcBorders>
              <w:top w:val="single" w:sz="4" w:space="0" w:color="000000"/>
              <w:left w:val="single" w:sz="4" w:space="0" w:color="000000"/>
              <w:bottom w:val="single" w:sz="4" w:space="0" w:color="000000"/>
              <w:right w:val="single" w:sz="4" w:space="0" w:color="000000"/>
            </w:tcBorders>
          </w:tcPr>
          <w:p w14:paraId="4A08F89C" w14:textId="77777777" w:rsidR="009D440D" w:rsidRPr="003D51D6" w:rsidRDefault="009D440D" w:rsidP="002368BB">
            <w:pPr>
              <w:spacing w:after="0" w:line="259" w:lineRule="auto"/>
              <w:ind w:right="63"/>
              <w:jc w:val="center"/>
              <w:rPr>
                <w:rFonts w:ascii="Arial" w:hAnsi="Arial" w:cs="Arial"/>
              </w:rPr>
            </w:pPr>
            <w:r w:rsidRPr="003D51D6">
              <w:rPr>
                <w:rFonts w:ascii="Arial" w:hAnsi="Arial" w:cs="Arial"/>
              </w:rPr>
              <w:t xml:space="preserve">Informs assigned/identified members of </w:t>
            </w:r>
          </w:p>
          <w:p w14:paraId="55364D7D" w14:textId="77777777" w:rsidR="009D440D" w:rsidRPr="003D51D6" w:rsidRDefault="009D440D" w:rsidP="002368BB">
            <w:pPr>
              <w:spacing w:after="0" w:line="259" w:lineRule="auto"/>
              <w:jc w:val="center"/>
              <w:rPr>
                <w:rFonts w:ascii="Arial" w:hAnsi="Arial" w:cs="Arial"/>
              </w:rPr>
            </w:pPr>
            <w:r w:rsidRPr="003D51D6">
              <w:rPr>
                <w:rFonts w:ascii="Arial" w:hAnsi="Arial" w:cs="Arial"/>
              </w:rPr>
              <w:t xml:space="preserve">MMMC-RERC and the expert of the scheduled meeting </w:t>
            </w:r>
          </w:p>
        </w:tc>
        <w:tc>
          <w:tcPr>
            <w:tcW w:w="4510" w:type="dxa"/>
            <w:tcBorders>
              <w:top w:val="single" w:sz="4" w:space="0" w:color="000000"/>
              <w:left w:val="single" w:sz="4" w:space="0" w:color="000000"/>
              <w:bottom w:val="single" w:sz="4" w:space="0" w:color="000000"/>
              <w:right w:val="single" w:sz="4" w:space="0" w:color="000000"/>
            </w:tcBorders>
          </w:tcPr>
          <w:p w14:paraId="0E6FE7F8" w14:textId="77777777" w:rsidR="005B30F8" w:rsidRDefault="005B30F8" w:rsidP="002368BB">
            <w:pPr>
              <w:spacing w:after="0" w:line="259" w:lineRule="auto"/>
              <w:ind w:right="59"/>
              <w:jc w:val="center"/>
              <w:rPr>
                <w:rFonts w:ascii="Arial" w:hAnsi="Arial" w:cs="Arial"/>
              </w:rPr>
            </w:pPr>
          </w:p>
          <w:p w14:paraId="1F47A5EE" w14:textId="77777777" w:rsidR="009D440D" w:rsidRPr="003D51D6" w:rsidRDefault="009D440D" w:rsidP="002368BB">
            <w:pPr>
              <w:spacing w:after="0" w:line="259" w:lineRule="auto"/>
              <w:ind w:right="59"/>
              <w:jc w:val="center"/>
              <w:rPr>
                <w:rFonts w:ascii="Arial" w:hAnsi="Arial" w:cs="Arial"/>
              </w:rPr>
            </w:pPr>
            <w:r w:rsidRPr="003D51D6">
              <w:rPr>
                <w:rFonts w:ascii="Arial" w:hAnsi="Arial" w:cs="Arial"/>
              </w:rPr>
              <w:t xml:space="preserve">Administrative Staff </w:t>
            </w:r>
          </w:p>
        </w:tc>
      </w:tr>
      <w:tr w:rsidR="009D440D" w:rsidRPr="003D51D6" w14:paraId="2CCC3CB1" w14:textId="77777777" w:rsidTr="005B30F8">
        <w:tblPrEx>
          <w:tblCellMar>
            <w:top w:w="11" w:type="dxa"/>
            <w:left w:w="137" w:type="dxa"/>
            <w:right w:w="80" w:type="dxa"/>
          </w:tblCellMar>
        </w:tblPrEx>
        <w:trPr>
          <w:trHeight w:val="769"/>
        </w:trPr>
        <w:tc>
          <w:tcPr>
            <w:tcW w:w="4508" w:type="dxa"/>
            <w:tcBorders>
              <w:top w:val="single" w:sz="4" w:space="0" w:color="000000"/>
              <w:left w:val="single" w:sz="4" w:space="0" w:color="000000"/>
              <w:bottom w:val="single" w:sz="4" w:space="0" w:color="000000"/>
              <w:right w:val="single" w:sz="4" w:space="0" w:color="000000"/>
            </w:tcBorders>
          </w:tcPr>
          <w:p w14:paraId="39B33293" w14:textId="77777777" w:rsidR="009D440D" w:rsidRPr="003D51D6" w:rsidRDefault="009D440D" w:rsidP="002368BB">
            <w:pPr>
              <w:spacing w:after="2" w:line="239" w:lineRule="auto"/>
              <w:jc w:val="center"/>
              <w:rPr>
                <w:rFonts w:ascii="Arial" w:hAnsi="Arial" w:cs="Arial"/>
              </w:rPr>
            </w:pPr>
            <w:r w:rsidRPr="003D51D6">
              <w:rPr>
                <w:rFonts w:ascii="Arial" w:hAnsi="Arial" w:cs="Arial"/>
              </w:rPr>
              <w:t xml:space="preserve">Determines quorum and informs the Chair to indicate readiness to call the meeting to </w:t>
            </w:r>
          </w:p>
          <w:p w14:paraId="2AA802ED" w14:textId="77777777" w:rsidR="009D440D" w:rsidRPr="003D51D6" w:rsidRDefault="009D440D" w:rsidP="002368BB">
            <w:pPr>
              <w:spacing w:after="0" w:line="259" w:lineRule="auto"/>
              <w:ind w:right="56"/>
              <w:jc w:val="center"/>
              <w:rPr>
                <w:rFonts w:ascii="Arial" w:hAnsi="Arial" w:cs="Arial"/>
              </w:rPr>
            </w:pPr>
            <w:r w:rsidRPr="003D51D6">
              <w:rPr>
                <w:rFonts w:ascii="Arial" w:hAnsi="Arial" w:cs="Arial"/>
              </w:rPr>
              <w:t xml:space="preserve">order </w:t>
            </w:r>
          </w:p>
        </w:tc>
        <w:tc>
          <w:tcPr>
            <w:tcW w:w="4510" w:type="dxa"/>
            <w:tcBorders>
              <w:top w:val="single" w:sz="4" w:space="0" w:color="000000"/>
              <w:left w:val="single" w:sz="4" w:space="0" w:color="000000"/>
              <w:bottom w:val="single" w:sz="4" w:space="0" w:color="000000"/>
              <w:right w:val="single" w:sz="4" w:space="0" w:color="000000"/>
            </w:tcBorders>
          </w:tcPr>
          <w:p w14:paraId="7622D24F" w14:textId="77777777" w:rsidR="005B30F8" w:rsidRDefault="005B30F8" w:rsidP="002368BB">
            <w:pPr>
              <w:spacing w:after="0" w:line="259" w:lineRule="auto"/>
              <w:ind w:right="56"/>
              <w:jc w:val="center"/>
              <w:rPr>
                <w:rFonts w:ascii="Arial" w:hAnsi="Arial" w:cs="Arial"/>
              </w:rPr>
            </w:pPr>
          </w:p>
          <w:p w14:paraId="0A85098E" w14:textId="77777777" w:rsidR="009D440D" w:rsidRPr="003D51D6" w:rsidRDefault="009D440D" w:rsidP="002368BB">
            <w:pPr>
              <w:spacing w:after="0" w:line="259" w:lineRule="auto"/>
              <w:ind w:right="56"/>
              <w:jc w:val="center"/>
              <w:rPr>
                <w:rFonts w:ascii="Arial" w:hAnsi="Arial" w:cs="Arial"/>
              </w:rPr>
            </w:pPr>
            <w:r w:rsidRPr="003D51D6">
              <w:rPr>
                <w:rFonts w:ascii="Arial" w:hAnsi="Arial" w:cs="Arial"/>
              </w:rPr>
              <w:t xml:space="preserve">Member-Secretary </w:t>
            </w:r>
          </w:p>
        </w:tc>
      </w:tr>
      <w:tr w:rsidR="009D440D" w:rsidRPr="003D51D6" w14:paraId="40FCE2CA" w14:textId="77777777" w:rsidTr="005B30F8">
        <w:tblPrEx>
          <w:tblCellMar>
            <w:top w:w="11" w:type="dxa"/>
            <w:left w:w="137" w:type="dxa"/>
            <w:right w:w="80" w:type="dxa"/>
          </w:tblCellMar>
        </w:tblPrEx>
        <w:trPr>
          <w:trHeight w:val="264"/>
        </w:trPr>
        <w:tc>
          <w:tcPr>
            <w:tcW w:w="4508" w:type="dxa"/>
            <w:tcBorders>
              <w:top w:val="single" w:sz="4" w:space="0" w:color="000000"/>
              <w:left w:val="single" w:sz="4" w:space="0" w:color="000000"/>
              <w:bottom w:val="single" w:sz="4" w:space="0" w:color="000000"/>
              <w:right w:val="single" w:sz="4" w:space="0" w:color="000000"/>
            </w:tcBorders>
          </w:tcPr>
          <w:p w14:paraId="32411D4E" w14:textId="77777777" w:rsidR="009D440D" w:rsidRPr="003D51D6" w:rsidRDefault="009D440D" w:rsidP="002368BB">
            <w:pPr>
              <w:spacing w:after="0" w:line="259" w:lineRule="auto"/>
              <w:ind w:right="61"/>
              <w:jc w:val="center"/>
              <w:rPr>
                <w:rFonts w:ascii="Arial" w:hAnsi="Arial" w:cs="Arial"/>
              </w:rPr>
            </w:pPr>
            <w:r w:rsidRPr="003D51D6">
              <w:rPr>
                <w:rFonts w:ascii="Arial" w:hAnsi="Arial" w:cs="Arial"/>
              </w:rPr>
              <w:t xml:space="preserve">Approval of Meeting Agenda </w:t>
            </w:r>
          </w:p>
        </w:tc>
        <w:tc>
          <w:tcPr>
            <w:tcW w:w="4510" w:type="dxa"/>
            <w:tcBorders>
              <w:top w:val="single" w:sz="4" w:space="0" w:color="000000"/>
              <w:left w:val="single" w:sz="4" w:space="0" w:color="000000"/>
              <w:bottom w:val="single" w:sz="4" w:space="0" w:color="000000"/>
              <w:right w:val="single" w:sz="4" w:space="0" w:color="000000"/>
            </w:tcBorders>
          </w:tcPr>
          <w:p w14:paraId="070E0C5C" w14:textId="7A5F3976" w:rsidR="009D440D" w:rsidRPr="003D51D6" w:rsidRDefault="00676303" w:rsidP="002368BB">
            <w:pPr>
              <w:spacing w:after="0" w:line="259" w:lineRule="auto"/>
              <w:ind w:right="56"/>
              <w:jc w:val="center"/>
              <w:rPr>
                <w:rFonts w:ascii="Arial" w:hAnsi="Arial" w:cs="Arial"/>
              </w:rPr>
            </w:pPr>
            <w:r>
              <w:rPr>
                <w:rFonts w:ascii="Arial" w:hAnsi="Arial" w:cs="Arial"/>
              </w:rPr>
              <w:t>Chair and Member-Secretary</w:t>
            </w:r>
          </w:p>
        </w:tc>
      </w:tr>
      <w:tr w:rsidR="009D440D" w:rsidRPr="003D51D6" w14:paraId="095F9CAD" w14:textId="77777777" w:rsidTr="005B30F8">
        <w:tblPrEx>
          <w:tblCellMar>
            <w:top w:w="11" w:type="dxa"/>
            <w:left w:w="137" w:type="dxa"/>
            <w:right w:w="80" w:type="dxa"/>
          </w:tblCellMar>
        </w:tblPrEx>
        <w:trPr>
          <w:trHeight w:val="2285"/>
        </w:trPr>
        <w:tc>
          <w:tcPr>
            <w:tcW w:w="4508" w:type="dxa"/>
            <w:tcBorders>
              <w:top w:val="single" w:sz="4" w:space="0" w:color="000000"/>
              <w:left w:val="single" w:sz="4" w:space="0" w:color="000000"/>
              <w:bottom w:val="single" w:sz="4" w:space="0" w:color="000000"/>
              <w:right w:val="single" w:sz="4" w:space="0" w:color="000000"/>
            </w:tcBorders>
          </w:tcPr>
          <w:p w14:paraId="40953028" w14:textId="77777777" w:rsidR="009D440D" w:rsidRPr="003D51D6" w:rsidRDefault="009D440D" w:rsidP="002368BB">
            <w:pPr>
              <w:spacing w:after="0" w:line="259" w:lineRule="auto"/>
              <w:ind w:right="61"/>
              <w:jc w:val="center"/>
              <w:rPr>
                <w:rFonts w:ascii="Arial" w:hAnsi="Arial" w:cs="Arial"/>
              </w:rPr>
            </w:pPr>
            <w:r w:rsidRPr="003D51D6">
              <w:rPr>
                <w:rFonts w:ascii="Arial" w:hAnsi="Arial" w:cs="Arial"/>
              </w:rPr>
              <w:t xml:space="preserve">Reviews post approval submissions </w:t>
            </w:r>
          </w:p>
          <w:p w14:paraId="36654107" w14:textId="77777777" w:rsidR="009D440D" w:rsidRPr="003D51D6" w:rsidRDefault="009D440D" w:rsidP="002368BB">
            <w:pPr>
              <w:spacing w:after="0" w:line="259" w:lineRule="auto"/>
              <w:ind w:left="5"/>
              <w:jc w:val="center"/>
              <w:rPr>
                <w:rFonts w:ascii="Arial" w:hAnsi="Arial" w:cs="Arial"/>
              </w:rPr>
            </w:pPr>
            <w:r w:rsidRPr="003D51D6">
              <w:rPr>
                <w:rFonts w:ascii="Arial" w:hAnsi="Arial" w:cs="Arial"/>
              </w:rPr>
              <w:t xml:space="preserve"> </w:t>
            </w:r>
          </w:p>
          <w:p w14:paraId="657C82DB" w14:textId="77777777" w:rsidR="009D440D" w:rsidRPr="003D51D6" w:rsidRDefault="009D440D" w:rsidP="002368BB">
            <w:pPr>
              <w:spacing w:after="0" w:line="259" w:lineRule="auto"/>
              <w:ind w:right="58"/>
              <w:jc w:val="center"/>
              <w:rPr>
                <w:rFonts w:ascii="Arial" w:hAnsi="Arial" w:cs="Arial"/>
              </w:rPr>
            </w:pPr>
            <w:r w:rsidRPr="003D51D6">
              <w:rPr>
                <w:rFonts w:ascii="Arial" w:hAnsi="Arial" w:cs="Arial"/>
              </w:rPr>
              <w:t xml:space="preserve">(Resubmission or Study Protocol </w:t>
            </w:r>
          </w:p>
          <w:p w14:paraId="74B4F92D" w14:textId="77777777" w:rsidR="009D440D" w:rsidRPr="003D51D6" w:rsidRDefault="009D440D" w:rsidP="002368BB">
            <w:pPr>
              <w:spacing w:after="0" w:line="259" w:lineRule="auto"/>
              <w:ind w:right="60"/>
              <w:jc w:val="center"/>
              <w:rPr>
                <w:rFonts w:ascii="Arial" w:hAnsi="Arial" w:cs="Arial"/>
              </w:rPr>
            </w:pPr>
            <w:r w:rsidRPr="003D51D6">
              <w:rPr>
                <w:rFonts w:ascii="Arial" w:hAnsi="Arial" w:cs="Arial"/>
              </w:rPr>
              <w:t xml:space="preserve">Modification, Withdrawal, Amendment </w:t>
            </w:r>
          </w:p>
          <w:p w14:paraId="5DC82995" w14:textId="77777777" w:rsidR="009D440D" w:rsidRPr="003D51D6" w:rsidRDefault="009D440D" w:rsidP="002368BB">
            <w:pPr>
              <w:spacing w:after="0" w:line="259" w:lineRule="auto"/>
              <w:ind w:right="59"/>
              <w:jc w:val="center"/>
              <w:rPr>
                <w:rFonts w:ascii="Arial" w:hAnsi="Arial" w:cs="Arial"/>
              </w:rPr>
            </w:pPr>
            <w:r w:rsidRPr="003D51D6">
              <w:rPr>
                <w:rFonts w:ascii="Arial" w:hAnsi="Arial" w:cs="Arial"/>
              </w:rPr>
              <w:t xml:space="preserve">Application, Continuing Review, Progress </w:t>
            </w:r>
          </w:p>
          <w:p w14:paraId="62F02B3E" w14:textId="77777777" w:rsidR="009D440D" w:rsidRPr="003D51D6" w:rsidRDefault="009D440D" w:rsidP="002368BB">
            <w:pPr>
              <w:spacing w:after="0" w:line="259" w:lineRule="auto"/>
              <w:ind w:right="59"/>
              <w:jc w:val="center"/>
              <w:rPr>
                <w:rFonts w:ascii="Arial" w:hAnsi="Arial" w:cs="Arial"/>
              </w:rPr>
            </w:pPr>
            <w:r w:rsidRPr="003D51D6">
              <w:rPr>
                <w:rFonts w:ascii="Arial" w:hAnsi="Arial" w:cs="Arial"/>
              </w:rPr>
              <w:t xml:space="preserve">Reports, Study Protocol Non-Compliance </w:t>
            </w:r>
          </w:p>
          <w:p w14:paraId="32B7DBDD" w14:textId="77777777" w:rsidR="009D440D" w:rsidRPr="003D51D6" w:rsidRDefault="009D440D" w:rsidP="002368BB">
            <w:pPr>
              <w:spacing w:after="0" w:line="259" w:lineRule="auto"/>
              <w:ind w:right="57"/>
              <w:jc w:val="center"/>
              <w:rPr>
                <w:rFonts w:ascii="Arial" w:hAnsi="Arial" w:cs="Arial"/>
              </w:rPr>
            </w:pPr>
            <w:r w:rsidRPr="003D51D6">
              <w:rPr>
                <w:rFonts w:ascii="Arial" w:hAnsi="Arial" w:cs="Arial"/>
              </w:rPr>
              <w:t xml:space="preserve">Report, Early Study Termination, Queries, </w:t>
            </w:r>
          </w:p>
          <w:p w14:paraId="527A8E2B" w14:textId="77777777" w:rsidR="009D440D" w:rsidRPr="003D51D6" w:rsidRDefault="009D440D" w:rsidP="002368BB">
            <w:pPr>
              <w:spacing w:after="0" w:line="259" w:lineRule="auto"/>
              <w:jc w:val="center"/>
              <w:rPr>
                <w:rFonts w:ascii="Arial" w:hAnsi="Arial" w:cs="Arial"/>
              </w:rPr>
            </w:pPr>
            <w:r w:rsidRPr="003D51D6">
              <w:rPr>
                <w:rFonts w:ascii="Arial" w:hAnsi="Arial" w:cs="Arial"/>
              </w:rPr>
              <w:t xml:space="preserve">Notifications and Complaints, SAE, SUSAR Reports, Site Visit Report, Final Report) </w:t>
            </w:r>
          </w:p>
        </w:tc>
        <w:tc>
          <w:tcPr>
            <w:tcW w:w="4510" w:type="dxa"/>
            <w:tcBorders>
              <w:top w:val="single" w:sz="4" w:space="0" w:color="000000"/>
              <w:left w:val="single" w:sz="4" w:space="0" w:color="000000"/>
              <w:bottom w:val="single" w:sz="4" w:space="0" w:color="000000"/>
              <w:right w:val="single" w:sz="4" w:space="0" w:color="000000"/>
            </w:tcBorders>
          </w:tcPr>
          <w:p w14:paraId="42ACDC24" w14:textId="77777777" w:rsidR="009D440D" w:rsidRPr="003D51D6" w:rsidRDefault="009D440D" w:rsidP="002368BB">
            <w:pPr>
              <w:spacing w:after="0" w:line="259" w:lineRule="auto"/>
              <w:ind w:left="2"/>
              <w:jc w:val="center"/>
              <w:rPr>
                <w:rFonts w:ascii="Arial" w:hAnsi="Arial" w:cs="Arial"/>
              </w:rPr>
            </w:pPr>
            <w:r w:rsidRPr="003D51D6">
              <w:rPr>
                <w:rFonts w:ascii="Arial" w:hAnsi="Arial" w:cs="Arial"/>
              </w:rPr>
              <w:t xml:space="preserve"> </w:t>
            </w:r>
          </w:p>
          <w:p w14:paraId="7C8626B8" w14:textId="77777777" w:rsidR="009D440D" w:rsidRPr="003D51D6" w:rsidRDefault="009D440D" w:rsidP="002368BB">
            <w:pPr>
              <w:spacing w:after="0" w:line="259" w:lineRule="auto"/>
              <w:ind w:left="2"/>
              <w:jc w:val="center"/>
              <w:rPr>
                <w:rFonts w:ascii="Arial" w:hAnsi="Arial" w:cs="Arial"/>
              </w:rPr>
            </w:pPr>
            <w:r w:rsidRPr="003D51D6">
              <w:rPr>
                <w:rFonts w:ascii="Arial" w:hAnsi="Arial" w:cs="Arial"/>
              </w:rPr>
              <w:t xml:space="preserve"> </w:t>
            </w:r>
          </w:p>
          <w:p w14:paraId="41885249" w14:textId="77777777" w:rsidR="009D440D" w:rsidRPr="003D51D6" w:rsidRDefault="009D440D" w:rsidP="002368BB">
            <w:pPr>
              <w:spacing w:after="0" w:line="259" w:lineRule="auto"/>
              <w:ind w:left="2"/>
              <w:jc w:val="center"/>
              <w:rPr>
                <w:rFonts w:ascii="Arial" w:hAnsi="Arial" w:cs="Arial"/>
              </w:rPr>
            </w:pPr>
            <w:r w:rsidRPr="003D51D6">
              <w:rPr>
                <w:rFonts w:ascii="Arial" w:hAnsi="Arial" w:cs="Arial"/>
              </w:rPr>
              <w:t xml:space="preserve"> </w:t>
            </w:r>
          </w:p>
          <w:p w14:paraId="25C994A9" w14:textId="77777777" w:rsidR="009D440D" w:rsidRPr="003D51D6" w:rsidRDefault="009D440D" w:rsidP="002368BB">
            <w:pPr>
              <w:spacing w:after="0" w:line="259" w:lineRule="auto"/>
              <w:ind w:left="2"/>
              <w:jc w:val="center"/>
              <w:rPr>
                <w:rFonts w:ascii="Arial" w:hAnsi="Arial" w:cs="Arial"/>
              </w:rPr>
            </w:pPr>
            <w:r w:rsidRPr="003D51D6">
              <w:rPr>
                <w:rFonts w:ascii="Arial" w:hAnsi="Arial" w:cs="Arial"/>
              </w:rPr>
              <w:t xml:space="preserve"> </w:t>
            </w:r>
          </w:p>
          <w:p w14:paraId="4158DE94" w14:textId="77777777" w:rsidR="009D440D" w:rsidRPr="003D51D6" w:rsidRDefault="009D440D" w:rsidP="002368BB">
            <w:pPr>
              <w:spacing w:after="0" w:line="259" w:lineRule="auto"/>
              <w:ind w:right="58"/>
              <w:jc w:val="center"/>
              <w:rPr>
                <w:rFonts w:ascii="Arial" w:hAnsi="Arial" w:cs="Arial"/>
              </w:rPr>
            </w:pPr>
            <w:r w:rsidRPr="003D51D6">
              <w:rPr>
                <w:rFonts w:ascii="Arial" w:hAnsi="Arial" w:cs="Arial"/>
              </w:rPr>
              <w:t xml:space="preserve">Assigned primary reviewers </w:t>
            </w:r>
          </w:p>
        </w:tc>
      </w:tr>
      <w:tr w:rsidR="009D440D" w:rsidRPr="003D51D6" w14:paraId="360EE9CE" w14:textId="77777777" w:rsidTr="005B30F8">
        <w:tblPrEx>
          <w:tblCellMar>
            <w:top w:w="11" w:type="dxa"/>
            <w:left w:w="137" w:type="dxa"/>
            <w:right w:w="80" w:type="dxa"/>
          </w:tblCellMar>
        </w:tblPrEx>
        <w:trPr>
          <w:trHeight w:val="264"/>
        </w:trPr>
        <w:tc>
          <w:tcPr>
            <w:tcW w:w="4508" w:type="dxa"/>
            <w:tcBorders>
              <w:top w:val="single" w:sz="4" w:space="0" w:color="000000"/>
              <w:left w:val="single" w:sz="4" w:space="0" w:color="000000"/>
              <w:bottom w:val="single" w:sz="4" w:space="0" w:color="000000"/>
              <w:right w:val="single" w:sz="4" w:space="0" w:color="000000"/>
            </w:tcBorders>
          </w:tcPr>
          <w:p w14:paraId="340A4236" w14:textId="77777777" w:rsidR="009D440D" w:rsidRPr="003D51D6" w:rsidRDefault="009D440D" w:rsidP="002368BB">
            <w:pPr>
              <w:spacing w:after="0" w:line="259" w:lineRule="auto"/>
              <w:ind w:right="60"/>
              <w:jc w:val="center"/>
              <w:rPr>
                <w:rFonts w:ascii="Arial" w:hAnsi="Arial" w:cs="Arial"/>
              </w:rPr>
            </w:pPr>
            <w:r w:rsidRPr="003D51D6">
              <w:rPr>
                <w:rFonts w:ascii="Arial" w:hAnsi="Arial" w:cs="Arial"/>
              </w:rPr>
              <w:t xml:space="preserve">Decision </w:t>
            </w:r>
          </w:p>
        </w:tc>
        <w:tc>
          <w:tcPr>
            <w:tcW w:w="4510" w:type="dxa"/>
            <w:tcBorders>
              <w:top w:val="single" w:sz="4" w:space="0" w:color="000000"/>
              <w:left w:val="single" w:sz="4" w:space="0" w:color="000000"/>
              <w:bottom w:val="single" w:sz="4" w:space="0" w:color="000000"/>
              <w:right w:val="single" w:sz="4" w:space="0" w:color="000000"/>
            </w:tcBorders>
          </w:tcPr>
          <w:p w14:paraId="089ACF49" w14:textId="77777777" w:rsidR="009D440D" w:rsidRPr="003D51D6" w:rsidRDefault="009D440D" w:rsidP="002368BB">
            <w:pPr>
              <w:spacing w:after="0" w:line="259" w:lineRule="auto"/>
              <w:ind w:right="55"/>
              <w:jc w:val="center"/>
              <w:rPr>
                <w:rFonts w:ascii="Arial" w:hAnsi="Arial" w:cs="Arial"/>
              </w:rPr>
            </w:pPr>
            <w:r w:rsidRPr="003D51D6">
              <w:rPr>
                <w:rFonts w:ascii="Arial" w:hAnsi="Arial" w:cs="Arial"/>
              </w:rPr>
              <w:t xml:space="preserve">All Members </w:t>
            </w:r>
          </w:p>
        </w:tc>
      </w:tr>
      <w:tr w:rsidR="009D440D" w:rsidRPr="003D51D6" w14:paraId="606E4979" w14:textId="77777777" w:rsidTr="005B30F8">
        <w:tblPrEx>
          <w:tblCellMar>
            <w:top w:w="11" w:type="dxa"/>
            <w:left w:w="137" w:type="dxa"/>
            <w:right w:w="80" w:type="dxa"/>
          </w:tblCellMar>
        </w:tblPrEx>
        <w:trPr>
          <w:trHeight w:val="264"/>
        </w:trPr>
        <w:tc>
          <w:tcPr>
            <w:tcW w:w="4508" w:type="dxa"/>
            <w:tcBorders>
              <w:top w:val="single" w:sz="4" w:space="0" w:color="000000"/>
              <w:left w:val="single" w:sz="4" w:space="0" w:color="000000"/>
              <w:bottom w:val="single" w:sz="4" w:space="0" w:color="000000"/>
              <w:right w:val="single" w:sz="4" w:space="0" w:color="000000"/>
            </w:tcBorders>
          </w:tcPr>
          <w:p w14:paraId="752C45D8" w14:textId="77777777" w:rsidR="009D440D" w:rsidRPr="003D51D6" w:rsidRDefault="009D440D" w:rsidP="002368BB">
            <w:pPr>
              <w:spacing w:after="0" w:line="259" w:lineRule="auto"/>
              <w:ind w:right="58"/>
              <w:jc w:val="center"/>
              <w:rPr>
                <w:rFonts w:ascii="Arial" w:hAnsi="Arial" w:cs="Arial"/>
              </w:rPr>
            </w:pPr>
            <w:r w:rsidRPr="003D51D6">
              <w:rPr>
                <w:rFonts w:ascii="Arial" w:hAnsi="Arial" w:cs="Arial"/>
              </w:rPr>
              <w:t xml:space="preserve">Adjourns meeting </w:t>
            </w:r>
          </w:p>
        </w:tc>
        <w:tc>
          <w:tcPr>
            <w:tcW w:w="4510" w:type="dxa"/>
            <w:tcBorders>
              <w:top w:val="single" w:sz="4" w:space="0" w:color="000000"/>
              <w:left w:val="single" w:sz="4" w:space="0" w:color="000000"/>
              <w:bottom w:val="single" w:sz="4" w:space="0" w:color="000000"/>
              <w:right w:val="single" w:sz="4" w:space="0" w:color="000000"/>
            </w:tcBorders>
          </w:tcPr>
          <w:p w14:paraId="3E8070A5" w14:textId="77777777" w:rsidR="009D440D" w:rsidRPr="003D51D6" w:rsidRDefault="009D440D" w:rsidP="002368BB">
            <w:pPr>
              <w:spacing w:after="0" w:line="259" w:lineRule="auto"/>
              <w:ind w:right="58"/>
              <w:jc w:val="center"/>
              <w:rPr>
                <w:rFonts w:ascii="Arial" w:hAnsi="Arial" w:cs="Arial"/>
              </w:rPr>
            </w:pPr>
            <w:r w:rsidRPr="003D51D6">
              <w:rPr>
                <w:rFonts w:ascii="Arial" w:hAnsi="Arial" w:cs="Arial"/>
              </w:rPr>
              <w:t xml:space="preserve">Chair </w:t>
            </w:r>
          </w:p>
        </w:tc>
      </w:tr>
      <w:tr w:rsidR="009D440D" w:rsidRPr="003D51D6" w14:paraId="15C89DEC" w14:textId="77777777" w:rsidTr="005B30F8">
        <w:tblPrEx>
          <w:tblCellMar>
            <w:top w:w="11" w:type="dxa"/>
            <w:left w:w="137" w:type="dxa"/>
            <w:right w:w="80" w:type="dxa"/>
          </w:tblCellMar>
        </w:tblPrEx>
        <w:trPr>
          <w:trHeight w:val="262"/>
        </w:trPr>
        <w:tc>
          <w:tcPr>
            <w:tcW w:w="4508" w:type="dxa"/>
            <w:tcBorders>
              <w:top w:val="single" w:sz="4" w:space="0" w:color="000000"/>
              <w:left w:val="single" w:sz="4" w:space="0" w:color="000000"/>
              <w:bottom w:val="single" w:sz="4" w:space="0" w:color="000000"/>
              <w:right w:val="single" w:sz="4" w:space="0" w:color="000000"/>
            </w:tcBorders>
          </w:tcPr>
          <w:p w14:paraId="02059781" w14:textId="77777777" w:rsidR="009D440D" w:rsidRPr="003D51D6" w:rsidRDefault="009D440D" w:rsidP="002368BB">
            <w:pPr>
              <w:spacing w:after="0" w:line="259" w:lineRule="auto"/>
              <w:ind w:right="59"/>
              <w:jc w:val="center"/>
              <w:rPr>
                <w:rFonts w:ascii="Arial" w:hAnsi="Arial" w:cs="Arial"/>
              </w:rPr>
            </w:pPr>
            <w:r w:rsidRPr="003D51D6">
              <w:rPr>
                <w:rFonts w:ascii="Arial" w:hAnsi="Arial" w:cs="Arial"/>
              </w:rPr>
              <w:t xml:space="preserve">Saves soft copies of all documents </w:t>
            </w:r>
          </w:p>
        </w:tc>
        <w:tc>
          <w:tcPr>
            <w:tcW w:w="4510" w:type="dxa"/>
            <w:tcBorders>
              <w:top w:val="single" w:sz="4" w:space="0" w:color="000000"/>
              <w:left w:val="single" w:sz="4" w:space="0" w:color="000000"/>
              <w:bottom w:val="single" w:sz="4" w:space="0" w:color="000000"/>
              <w:right w:val="single" w:sz="4" w:space="0" w:color="000000"/>
            </w:tcBorders>
          </w:tcPr>
          <w:p w14:paraId="2B91DC99" w14:textId="77777777" w:rsidR="009D440D" w:rsidRPr="003D51D6" w:rsidRDefault="009D440D" w:rsidP="002368BB">
            <w:pPr>
              <w:spacing w:after="0" w:line="259" w:lineRule="auto"/>
              <w:ind w:right="59"/>
              <w:jc w:val="center"/>
              <w:rPr>
                <w:rFonts w:ascii="Arial" w:hAnsi="Arial" w:cs="Arial"/>
              </w:rPr>
            </w:pPr>
            <w:r w:rsidRPr="003D51D6">
              <w:rPr>
                <w:rFonts w:ascii="Arial" w:hAnsi="Arial" w:cs="Arial"/>
              </w:rPr>
              <w:t xml:space="preserve">Administrative Staff </w:t>
            </w:r>
          </w:p>
        </w:tc>
      </w:tr>
    </w:tbl>
    <w:p w14:paraId="4C5F2406" w14:textId="77777777" w:rsidR="009D440D" w:rsidRPr="003D51D6" w:rsidRDefault="009D440D" w:rsidP="009D440D">
      <w:pPr>
        <w:spacing w:after="0" w:line="259" w:lineRule="auto"/>
        <w:ind w:right="4760"/>
        <w:jc w:val="right"/>
        <w:rPr>
          <w:rFonts w:ascii="Arial" w:hAnsi="Arial" w:cs="Arial"/>
        </w:rPr>
      </w:pPr>
      <w:r w:rsidRPr="003D51D6">
        <w:rPr>
          <w:rFonts w:ascii="Arial" w:hAnsi="Arial" w:cs="Arial"/>
        </w:rPr>
        <w:t xml:space="preserve"> </w:t>
      </w:r>
    </w:p>
    <w:p w14:paraId="78F5EA58" w14:textId="77777777" w:rsidR="009D440D" w:rsidRPr="003D51D6" w:rsidRDefault="009D440D" w:rsidP="009D440D">
      <w:pPr>
        <w:spacing w:after="0" w:line="259" w:lineRule="auto"/>
        <w:ind w:right="4760"/>
        <w:jc w:val="right"/>
        <w:rPr>
          <w:rFonts w:ascii="Arial" w:hAnsi="Arial" w:cs="Arial"/>
        </w:rPr>
      </w:pPr>
      <w:r w:rsidRPr="003D51D6">
        <w:rPr>
          <w:rFonts w:ascii="Arial" w:hAnsi="Arial" w:cs="Arial"/>
        </w:rPr>
        <w:t xml:space="preserve"> </w:t>
      </w:r>
    </w:p>
    <w:p w14:paraId="0D2C2EF4" w14:textId="77777777" w:rsidR="009D440D" w:rsidRPr="003D51D6" w:rsidRDefault="009D440D" w:rsidP="009D440D">
      <w:pPr>
        <w:spacing w:after="0" w:line="259" w:lineRule="auto"/>
        <w:ind w:left="77"/>
        <w:rPr>
          <w:rFonts w:ascii="Arial" w:hAnsi="Arial" w:cs="Arial"/>
        </w:rPr>
      </w:pPr>
      <w:r w:rsidRPr="003D51D6">
        <w:rPr>
          <w:rFonts w:ascii="Arial" w:hAnsi="Arial" w:cs="Arial"/>
        </w:rPr>
        <w:t xml:space="preserve"> </w:t>
      </w:r>
    </w:p>
    <w:p w14:paraId="2C7D638A" w14:textId="77777777" w:rsidR="008D39FB" w:rsidRPr="003D51D6" w:rsidRDefault="008D39FB" w:rsidP="009D440D">
      <w:pPr>
        <w:rPr>
          <w:rFonts w:ascii="Arial" w:hAnsi="Arial" w:cs="Arial"/>
        </w:rPr>
      </w:pPr>
    </w:p>
    <w:sectPr w:rsidR="008D39FB" w:rsidRPr="003D51D6" w:rsidSect="00362115">
      <w:headerReference w:type="even" r:id="rId8"/>
      <w:headerReference w:type="default" r:id="rId9"/>
      <w:footerReference w:type="even" r:id="rId10"/>
      <w:footerReference w:type="default" r:id="rId11"/>
      <w:headerReference w:type="first" r:id="rId12"/>
      <w:footerReference w:type="first" r:id="rId13"/>
      <w:pgSz w:w="11907" w:h="16839" w:code="9"/>
      <w:pgMar w:top="1089" w:right="1440" w:bottom="1530" w:left="144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DD1694" w14:textId="77777777" w:rsidR="00554D08" w:rsidRDefault="00554D08" w:rsidP="00EE591D">
      <w:pPr>
        <w:spacing w:after="0" w:line="240" w:lineRule="auto"/>
      </w:pPr>
      <w:r>
        <w:separator/>
      </w:r>
    </w:p>
  </w:endnote>
  <w:endnote w:type="continuationSeparator" w:id="0">
    <w:p w14:paraId="2771A2E0" w14:textId="77777777" w:rsidR="00554D08" w:rsidRDefault="00554D08" w:rsidP="00EE5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BEF8B" w14:textId="77777777" w:rsidR="00E23651" w:rsidRDefault="00E236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F9A9A" w14:textId="77777777" w:rsidR="00E23651" w:rsidRPr="0064373E" w:rsidRDefault="00E23651" w:rsidP="00E23651">
    <w:pPr>
      <w:pStyle w:val="Footer"/>
      <w:jc w:val="right"/>
      <w:rPr>
        <w:rFonts w:ascii="Times New Roman" w:hAnsi="Times New Roman"/>
        <w:b/>
        <w:bCs/>
        <w:sz w:val="18"/>
        <w:szCs w:val="18"/>
      </w:rPr>
    </w:pPr>
    <w:r w:rsidRPr="0064373E">
      <w:rPr>
        <w:rFonts w:ascii="Times New Roman" w:hAnsi="Times New Roman"/>
        <w:sz w:val="18"/>
        <w:szCs w:val="18"/>
      </w:rPr>
      <w:t xml:space="preserve">Page </w:t>
    </w:r>
    <w:r w:rsidRPr="0064373E">
      <w:rPr>
        <w:rFonts w:ascii="Times New Roman" w:hAnsi="Times New Roman"/>
        <w:b/>
        <w:bCs/>
        <w:sz w:val="18"/>
        <w:szCs w:val="18"/>
      </w:rPr>
      <w:fldChar w:fldCharType="begin"/>
    </w:r>
    <w:r w:rsidRPr="0064373E">
      <w:rPr>
        <w:rFonts w:ascii="Times New Roman" w:hAnsi="Times New Roman"/>
        <w:b/>
        <w:bCs/>
        <w:sz w:val="18"/>
        <w:szCs w:val="18"/>
      </w:rPr>
      <w:instrText xml:space="preserve"> PAGE </w:instrText>
    </w:r>
    <w:r w:rsidRPr="0064373E">
      <w:rPr>
        <w:rFonts w:ascii="Times New Roman" w:hAnsi="Times New Roman"/>
        <w:b/>
        <w:bCs/>
        <w:sz w:val="18"/>
        <w:szCs w:val="18"/>
      </w:rPr>
      <w:fldChar w:fldCharType="separate"/>
    </w:r>
    <w:r w:rsidR="000F7063">
      <w:rPr>
        <w:rFonts w:ascii="Times New Roman" w:hAnsi="Times New Roman"/>
        <w:b/>
        <w:bCs/>
        <w:noProof/>
        <w:sz w:val="18"/>
        <w:szCs w:val="18"/>
      </w:rPr>
      <w:t>3</w:t>
    </w:r>
    <w:r w:rsidRPr="0064373E">
      <w:rPr>
        <w:rFonts w:ascii="Times New Roman" w:hAnsi="Times New Roman"/>
        <w:b/>
        <w:bCs/>
        <w:sz w:val="18"/>
        <w:szCs w:val="18"/>
      </w:rPr>
      <w:fldChar w:fldCharType="end"/>
    </w:r>
    <w:r w:rsidRPr="0064373E">
      <w:rPr>
        <w:rFonts w:ascii="Times New Roman" w:hAnsi="Times New Roman"/>
        <w:sz w:val="18"/>
        <w:szCs w:val="18"/>
      </w:rPr>
      <w:t xml:space="preserve"> of </w:t>
    </w:r>
    <w:r w:rsidRPr="0064373E">
      <w:rPr>
        <w:rFonts w:ascii="Times New Roman" w:hAnsi="Times New Roman"/>
        <w:b/>
        <w:bCs/>
        <w:sz w:val="18"/>
        <w:szCs w:val="18"/>
      </w:rPr>
      <w:fldChar w:fldCharType="begin"/>
    </w:r>
    <w:r w:rsidRPr="0064373E">
      <w:rPr>
        <w:rFonts w:ascii="Times New Roman" w:hAnsi="Times New Roman"/>
        <w:b/>
        <w:bCs/>
        <w:sz w:val="18"/>
        <w:szCs w:val="18"/>
      </w:rPr>
      <w:instrText xml:space="preserve"> NUMPAGES  </w:instrText>
    </w:r>
    <w:r w:rsidRPr="0064373E">
      <w:rPr>
        <w:rFonts w:ascii="Times New Roman" w:hAnsi="Times New Roman"/>
        <w:b/>
        <w:bCs/>
        <w:sz w:val="18"/>
        <w:szCs w:val="18"/>
      </w:rPr>
      <w:fldChar w:fldCharType="separate"/>
    </w:r>
    <w:r w:rsidR="000F7063">
      <w:rPr>
        <w:rFonts w:ascii="Times New Roman" w:hAnsi="Times New Roman"/>
        <w:b/>
        <w:bCs/>
        <w:noProof/>
        <w:sz w:val="18"/>
        <w:szCs w:val="18"/>
      </w:rPr>
      <w:t>7</w:t>
    </w:r>
    <w:r w:rsidRPr="0064373E">
      <w:rPr>
        <w:rFonts w:ascii="Times New Roman" w:hAnsi="Times New Roman"/>
        <w:b/>
        <w:bCs/>
        <w:sz w:val="18"/>
        <w:szCs w:val="18"/>
      </w:rPr>
      <w:fldChar w:fldCharType="end"/>
    </w:r>
  </w:p>
  <w:p w14:paraId="508AC389" w14:textId="77777777" w:rsidR="00E23651" w:rsidRPr="0064373E" w:rsidRDefault="00E23651" w:rsidP="00E23651">
    <w:pPr>
      <w:pStyle w:val="Footer"/>
      <w:jc w:val="right"/>
      <w:rPr>
        <w:rFonts w:ascii="Times New Roman" w:hAnsi="Times New Roman"/>
        <w:bCs/>
        <w:sz w:val="16"/>
        <w:szCs w:val="16"/>
      </w:rPr>
    </w:pPr>
    <w:r w:rsidRPr="0064373E">
      <w:rPr>
        <w:rFonts w:ascii="Times New Roman" w:hAnsi="Times New Roman"/>
        <w:bCs/>
        <w:sz w:val="16"/>
        <w:szCs w:val="16"/>
      </w:rPr>
      <w:t>Version 6.0</w:t>
    </w:r>
  </w:p>
  <w:p w14:paraId="767C4472" w14:textId="77777777" w:rsidR="00E23651" w:rsidRDefault="00E23651" w:rsidP="00E23651">
    <w:pPr>
      <w:pStyle w:val="Footer"/>
      <w:jc w:val="right"/>
      <w:rPr>
        <w:rFonts w:ascii="Times New Roman" w:hAnsi="Times New Roman"/>
        <w:bCs/>
        <w:sz w:val="16"/>
        <w:szCs w:val="16"/>
      </w:rPr>
    </w:pPr>
    <w:r w:rsidRPr="0064373E">
      <w:rPr>
        <w:rFonts w:ascii="Times New Roman" w:hAnsi="Times New Roman"/>
        <w:bCs/>
        <w:sz w:val="16"/>
        <w:szCs w:val="16"/>
      </w:rPr>
      <w:t>24 May 2024</w:t>
    </w:r>
  </w:p>
  <w:p w14:paraId="5A02F1FD" w14:textId="77777777" w:rsidR="006625F3" w:rsidRPr="00E23651" w:rsidRDefault="00554D08" w:rsidP="00B54BBD">
    <w:pPr>
      <w:pStyle w:val="Footer"/>
      <w:jc w:val="right"/>
      <w:rPr>
        <w:b/>
        <w:bCs/>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59771" w14:textId="77777777" w:rsidR="00E23651" w:rsidRDefault="00E236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D8BFF0" w14:textId="77777777" w:rsidR="00554D08" w:rsidRDefault="00554D08" w:rsidP="00EE591D">
      <w:pPr>
        <w:spacing w:after="0" w:line="240" w:lineRule="auto"/>
      </w:pPr>
      <w:r>
        <w:separator/>
      </w:r>
    </w:p>
  </w:footnote>
  <w:footnote w:type="continuationSeparator" w:id="0">
    <w:p w14:paraId="2898C458" w14:textId="77777777" w:rsidR="00554D08" w:rsidRDefault="00554D08" w:rsidP="00EE59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94393" w14:textId="77777777" w:rsidR="00E23651" w:rsidRDefault="00E236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830AA" w14:textId="631A0BFB" w:rsidR="00362115" w:rsidRPr="00072D74" w:rsidRDefault="00554D08" w:rsidP="00362115">
    <w:pPr>
      <w:jc w:val="right"/>
      <w:rPr>
        <w:rFonts w:ascii="Times New Roman" w:hAnsi="Times New Roman"/>
      </w:rPr>
    </w:pPr>
  </w:p>
  <w:tbl>
    <w:tblPr>
      <w:tblpPr w:leftFromText="180" w:rightFromText="180" w:horzAnchor="margin" w:tblpXSpec="center" w:tblpY="-761"/>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5"/>
      <w:gridCol w:w="6142"/>
      <w:gridCol w:w="1717"/>
    </w:tblGrid>
    <w:tr w:rsidR="00C42DF6" w:rsidRPr="00072D74" w14:paraId="02B2E979" w14:textId="77777777" w:rsidTr="00072D74">
      <w:trPr>
        <w:trHeight w:val="1035"/>
      </w:trPr>
      <w:tc>
        <w:tcPr>
          <w:tcW w:w="1895" w:type="dxa"/>
          <w:tcBorders>
            <w:top w:val="single" w:sz="4" w:space="0" w:color="auto"/>
            <w:left w:val="single" w:sz="4" w:space="0" w:color="auto"/>
            <w:bottom w:val="single" w:sz="4" w:space="0" w:color="auto"/>
            <w:right w:val="single" w:sz="4" w:space="0" w:color="auto"/>
          </w:tcBorders>
        </w:tcPr>
        <w:p w14:paraId="51F32A30" w14:textId="2ABC986C" w:rsidR="00C42DF6" w:rsidRPr="00676303" w:rsidRDefault="00C42DF6" w:rsidP="00C42DF6">
          <w:pPr>
            <w:rPr>
              <w:rFonts w:ascii="Times New Roman" w:hAnsi="Times New Roman"/>
            </w:rPr>
          </w:pPr>
          <w:r w:rsidRPr="00676303">
            <w:rPr>
              <w:rFonts w:ascii="Times New Roman" w:hAnsi="Times New Roman"/>
              <w:noProof/>
            </w:rPr>
            <w:drawing>
              <wp:anchor distT="0" distB="0" distL="114300" distR="114300" simplePos="0" relativeHeight="251662336" behindDoc="1" locked="0" layoutInCell="1" allowOverlap="1" wp14:anchorId="66484D4F" wp14:editId="51C3BAB8">
                <wp:simplePos x="0" y="0"/>
                <wp:positionH relativeFrom="column">
                  <wp:posOffset>97448</wp:posOffset>
                </wp:positionH>
                <wp:positionV relativeFrom="paragraph">
                  <wp:posOffset>319209</wp:posOffset>
                </wp:positionV>
                <wp:extent cx="895985" cy="773430"/>
                <wp:effectExtent l="0" t="0" r="0" b="7620"/>
                <wp:wrapTight wrapText="bothSides">
                  <wp:wrapPolygon edited="0">
                    <wp:start x="0" y="0"/>
                    <wp:lineTo x="0" y="21281"/>
                    <wp:lineTo x="21125" y="21281"/>
                    <wp:lineTo x="21125"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985" cy="773430"/>
                        </a:xfrm>
                        <a:prstGeom prst="rect">
                          <a:avLst/>
                        </a:prstGeom>
                        <a:noFill/>
                      </pic:spPr>
                    </pic:pic>
                  </a:graphicData>
                </a:graphic>
                <wp14:sizeRelH relativeFrom="page">
                  <wp14:pctWidth>0</wp14:pctWidth>
                </wp14:sizeRelH>
                <wp14:sizeRelV relativeFrom="page">
                  <wp14:pctHeight>0</wp14:pctHeight>
                </wp14:sizeRelV>
              </wp:anchor>
            </w:drawing>
          </w:r>
        </w:p>
        <w:p w14:paraId="78A65FB5" w14:textId="77777777" w:rsidR="00C42DF6" w:rsidRPr="00676303" w:rsidRDefault="00C42DF6" w:rsidP="00C42DF6">
          <w:pPr>
            <w:rPr>
              <w:rFonts w:ascii="Times New Roman" w:hAnsi="Times New Roman"/>
            </w:rPr>
          </w:pPr>
        </w:p>
      </w:tc>
      <w:tc>
        <w:tcPr>
          <w:tcW w:w="6142" w:type="dxa"/>
          <w:tcBorders>
            <w:top w:val="single" w:sz="4" w:space="0" w:color="auto"/>
            <w:left w:val="single" w:sz="4" w:space="0" w:color="auto"/>
            <w:bottom w:val="single" w:sz="4" w:space="0" w:color="auto"/>
            <w:right w:val="single" w:sz="4" w:space="0" w:color="auto"/>
          </w:tcBorders>
        </w:tcPr>
        <w:p w14:paraId="0407484B" w14:textId="6041AF93" w:rsidR="00676303" w:rsidRPr="00845F26" w:rsidRDefault="00676303" w:rsidP="00676303">
          <w:pPr>
            <w:spacing w:after="0"/>
            <w:ind w:right="-720"/>
            <w:rPr>
              <w:rFonts w:ascii="Times New Roman" w:hAnsi="Times New Roman"/>
              <w:b/>
              <w:sz w:val="28"/>
              <w:szCs w:val="28"/>
            </w:rPr>
          </w:pPr>
          <w:r>
            <w:rPr>
              <w:rFonts w:ascii="Times New Roman" w:hAnsi="Times New Roman"/>
              <w:b/>
              <w:sz w:val="28"/>
              <w:szCs w:val="28"/>
            </w:rPr>
            <w:t xml:space="preserve">     </w:t>
          </w:r>
          <w:r w:rsidRPr="00845F26">
            <w:rPr>
              <w:rFonts w:ascii="Times New Roman" w:hAnsi="Times New Roman"/>
              <w:b/>
              <w:sz w:val="28"/>
              <w:szCs w:val="28"/>
            </w:rPr>
            <w:t>MARY MEDIATRIX MEDICAL CENTER</w:t>
          </w:r>
        </w:p>
        <w:p w14:paraId="266D259D" w14:textId="77777777" w:rsidR="00676303" w:rsidRDefault="00676303" w:rsidP="00676303">
          <w:pPr>
            <w:spacing w:after="0"/>
            <w:jc w:val="center"/>
            <w:rPr>
              <w:rFonts w:ascii="Times New Roman" w:hAnsi="Times New Roman"/>
              <w:b/>
              <w:sz w:val="28"/>
              <w:szCs w:val="28"/>
            </w:rPr>
          </w:pPr>
          <w:r>
            <w:rPr>
              <w:rFonts w:ascii="Times New Roman" w:hAnsi="Times New Roman"/>
              <w:b/>
              <w:sz w:val="28"/>
              <w:szCs w:val="28"/>
            </w:rPr>
            <w:t>RESEARCH ETHICS REVIEW</w:t>
          </w:r>
        </w:p>
        <w:p w14:paraId="3313B053" w14:textId="70D0DB9B" w:rsidR="00676303" w:rsidRDefault="00676303" w:rsidP="00E23651">
          <w:pPr>
            <w:spacing w:after="0"/>
            <w:jc w:val="center"/>
            <w:rPr>
              <w:rFonts w:ascii="Times New Roman" w:hAnsi="Times New Roman"/>
              <w:b/>
              <w:sz w:val="20"/>
              <w:szCs w:val="20"/>
            </w:rPr>
          </w:pPr>
          <w:r w:rsidRPr="00845F26">
            <w:rPr>
              <w:rFonts w:ascii="Times New Roman" w:hAnsi="Times New Roman"/>
              <w:b/>
              <w:sz w:val="28"/>
              <w:szCs w:val="28"/>
            </w:rPr>
            <w:t>COMMITTEE</w:t>
          </w:r>
        </w:p>
        <w:p w14:paraId="5D06F21D" w14:textId="77777777" w:rsidR="00E23651" w:rsidRPr="00E23651" w:rsidRDefault="00E23651" w:rsidP="00E23651">
          <w:pPr>
            <w:spacing w:after="0"/>
            <w:jc w:val="center"/>
            <w:rPr>
              <w:rFonts w:ascii="Times New Roman" w:hAnsi="Times New Roman"/>
              <w:b/>
              <w:sz w:val="20"/>
              <w:szCs w:val="20"/>
            </w:rPr>
          </w:pPr>
        </w:p>
        <w:p w14:paraId="5C1FEB6F" w14:textId="27F1D813" w:rsidR="00C42DF6" w:rsidRPr="00676303" w:rsidRDefault="00676303" w:rsidP="00676303">
          <w:pPr>
            <w:pStyle w:val="NoSpacing"/>
            <w:jc w:val="center"/>
            <w:rPr>
              <w:rFonts w:ascii="Times New Roman" w:hAnsi="Times New Roman" w:cs="Times New Roman"/>
              <w:b/>
              <w:sz w:val="32"/>
              <w:szCs w:val="32"/>
            </w:rPr>
          </w:pPr>
          <w:r w:rsidRPr="00676303">
            <w:rPr>
              <w:rFonts w:ascii="Times New Roman" w:hAnsi="Times New Roman" w:cs="Times New Roman"/>
              <w:b/>
              <w:sz w:val="32"/>
              <w:szCs w:val="32"/>
            </w:rPr>
            <w:t>PUBLIC HEALTH EMERGENCY MEETING AND REVIEW PROCEDURES</w:t>
          </w:r>
        </w:p>
      </w:tc>
      <w:tc>
        <w:tcPr>
          <w:tcW w:w="1717" w:type="dxa"/>
          <w:tcBorders>
            <w:top w:val="single" w:sz="4" w:space="0" w:color="auto"/>
            <w:left w:val="single" w:sz="4" w:space="0" w:color="auto"/>
            <w:bottom w:val="single" w:sz="4" w:space="0" w:color="auto"/>
            <w:right w:val="single" w:sz="4" w:space="0" w:color="auto"/>
          </w:tcBorders>
        </w:tcPr>
        <w:p w14:paraId="3AD80E7F" w14:textId="77777777" w:rsidR="00703830" w:rsidRPr="00E23651" w:rsidRDefault="00703830" w:rsidP="00703830">
          <w:pPr>
            <w:spacing w:after="0" w:line="240" w:lineRule="auto"/>
            <w:jc w:val="center"/>
            <w:rPr>
              <w:rFonts w:ascii="Times New Roman" w:hAnsi="Times New Roman"/>
            </w:rPr>
          </w:pPr>
          <w:r w:rsidRPr="00E23651">
            <w:rPr>
              <w:rFonts w:ascii="Times New Roman" w:hAnsi="Times New Roman"/>
            </w:rPr>
            <w:t>MMMC-RERC SOP</w:t>
          </w:r>
        </w:p>
        <w:p w14:paraId="0DB0F9A1" w14:textId="77777777" w:rsidR="00703830" w:rsidRPr="00E23651" w:rsidRDefault="00703830" w:rsidP="00703830">
          <w:pPr>
            <w:spacing w:after="0" w:line="240" w:lineRule="auto"/>
            <w:jc w:val="center"/>
            <w:rPr>
              <w:rFonts w:ascii="Times New Roman" w:hAnsi="Times New Roman"/>
              <w:u w:val="single"/>
            </w:rPr>
          </w:pPr>
          <w:r w:rsidRPr="00E23651">
            <w:rPr>
              <w:rFonts w:ascii="Times New Roman" w:hAnsi="Times New Roman"/>
              <w:u w:val="single"/>
            </w:rPr>
            <w:t>Version 6.0</w:t>
          </w:r>
        </w:p>
        <w:p w14:paraId="596540A5" w14:textId="77777777" w:rsidR="00703830" w:rsidRPr="00E23651" w:rsidRDefault="00703830" w:rsidP="00703830">
          <w:pPr>
            <w:spacing w:after="0" w:line="240" w:lineRule="auto"/>
            <w:jc w:val="center"/>
            <w:rPr>
              <w:rFonts w:ascii="Times New Roman" w:hAnsi="Times New Roman"/>
              <w:u w:val="single"/>
            </w:rPr>
          </w:pPr>
        </w:p>
        <w:p w14:paraId="30F56AD6" w14:textId="77777777" w:rsidR="00C42DF6" w:rsidRPr="00E23651" w:rsidRDefault="00703830" w:rsidP="00676303">
          <w:pPr>
            <w:pStyle w:val="NoSpacing"/>
            <w:jc w:val="center"/>
            <w:rPr>
              <w:rFonts w:ascii="Times New Roman" w:eastAsia="Calibri" w:hAnsi="Times New Roman" w:cs="Times New Roman"/>
            </w:rPr>
          </w:pPr>
          <w:r w:rsidRPr="00E23651">
            <w:rPr>
              <w:rFonts w:ascii="Times New Roman" w:hAnsi="Times New Roman" w:cs="Times New Roman"/>
              <w:noProof/>
              <w:lang w:val="en-US"/>
            </w:rPr>
            <mc:AlternateContent>
              <mc:Choice Requires="wps">
                <w:drawing>
                  <wp:anchor distT="0" distB="0" distL="114300" distR="114300" simplePos="0" relativeHeight="251661312" behindDoc="0" locked="0" layoutInCell="0" allowOverlap="1" wp14:anchorId="33F8AE6D" wp14:editId="4C190F49">
                    <wp:simplePos x="0" y="0"/>
                    <wp:positionH relativeFrom="page">
                      <wp:posOffset>133985</wp:posOffset>
                    </wp:positionH>
                    <wp:positionV relativeFrom="page">
                      <wp:posOffset>1148080</wp:posOffset>
                    </wp:positionV>
                    <wp:extent cx="800100" cy="270510"/>
                    <wp:effectExtent l="0" t="0" r="0" b="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70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8EB105" w14:textId="0742EBD1" w:rsidR="00C42DF6" w:rsidRDefault="00C42DF6" w:rsidP="009D440D">
                                <w:pPr>
                                  <w:pBdr>
                                    <w:top w:val="single" w:sz="4" w:space="1" w:color="D8D8D8"/>
                                  </w:pBdr>
                                  <w:jc w:val="center"/>
                                  <w:rPr>
                                    <w:noProof/>
                                    <w:sz w:val="20"/>
                                    <w:szCs w:val="20"/>
                                  </w:rPr>
                                </w:pPr>
                                <w:r>
                                  <w:rPr>
                                    <w:sz w:val="20"/>
                                    <w:szCs w:val="20"/>
                                  </w:rPr>
                                  <w:t xml:space="preserve">Page </w:t>
                                </w:r>
                                <w:r>
                                  <w:rPr>
                                    <w:sz w:val="20"/>
                                    <w:szCs w:val="20"/>
                                  </w:rPr>
                                  <w:fldChar w:fldCharType="begin"/>
                                </w:r>
                                <w:r>
                                  <w:rPr>
                                    <w:sz w:val="20"/>
                                    <w:szCs w:val="20"/>
                                  </w:rPr>
                                  <w:instrText xml:space="preserve"> PAGE   \* MERGEFORMAT </w:instrText>
                                </w:r>
                                <w:r>
                                  <w:rPr>
                                    <w:sz w:val="20"/>
                                    <w:szCs w:val="20"/>
                                  </w:rPr>
                                  <w:fldChar w:fldCharType="separate"/>
                                </w:r>
                                <w:r w:rsidR="000F7063">
                                  <w:rPr>
                                    <w:noProof/>
                                    <w:sz w:val="20"/>
                                    <w:szCs w:val="20"/>
                                  </w:rPr>
                                  <w:t>3</w:t>
                                </w:r>
                                <w:r>
                                  <w:rPr>
                                    <w:noProof/>
                                    <w:sz w:val="20"/>
                                    <w:szCs w:val="20"/>
                                  </w:rPr>
                                  <w:fldChar w:fldCharType="end"/>
                                </w:r>
                                <w:r w:rsidR="00703830">
                                  <w:rPr>
                                    <w:noProof/>
                                    <w:sz w:val="20"/>
                                    <w:szCs w:val="20"/>
                                  </w:rPr>
                                  <w:t xml:space="preserve"> of 7</w:t>
                                </w:r>
                              </w:p>
                              <w:p w14:paraId="52079098" w14:textId="77777777" w:rsidR="00703830" w:rsidRDefault="00703830" w:rsidP="009D440D">
                                <w:pPr>
                                  <w:pBdr>
                                    <w:top w:val="single" w:sz="4" w:space="1" w:color="D8D8D8"/>
                                  </w:pBdr>
                                  <w:jc w:val="center"/>
                                  <w:rPr>
                                    <w:noProof/>
                                    <w:sz w:val="20"/>
                                    <w:szCs w:val="20"/>
                                  </w:rPr>
                                </w:pPr>
                              </w:p>
                              <w:p w14:paraId="6091559A" w14:textId="77777777" w:rsidR="00B31812" w:rsidRDefault="00B31812" w:rsidP="00C42DF6">
                                <w:pPr>
                                  <w:pBdr>
                                    <w:top w:val="single" w:sz="4" w:space="1" w:color="D8D8D8"/>
                                  </w:pBdr>
                                  <w:rPr>
                                    <w:sz w:val="20"/>
                                    <w:szCs w:val="20"/>
                                  </w:rPr>
                                </w:pP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33F8AE6D" id="Rectangle 42" o:spid="_x0000_s1026" style="position:absolute;left:0;text-align:left;margin-left:10.55pt;margin-top:90.4pt;width:63pt;height:21.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" o:allowincell="f" stroked="f">
                    <v:textbox inset="0,,0">
                      <w:txbxContent>
                        <w:p w14:paraId="418EB105" w14:textId="0742EBD1" w:rsidR="00C42DF6" w:rsidRDefault="00C42DF6" w:rsidP="009D440D">
                          <w:pPr>
                            <w:pBdr>
                              <w:top w:val="single" w:sz="4" w:space="1" w:color="D8D8D8"/>
                            </w:pBdr>
                            <w:jc w:val="center"/>
                            <w:rPr>
                              <w:noProof/>
                              <w:sz w:val="20"/>
                              <w:szCs w:val="20"/>
                            </w:rPr>
                          </w:pPr>
                          <w:r>
                            <w:rPr>
                              <w:sz w:val="20"/>
                              <w:szCs w:val="20"/>
                            </w:rPr>
                            <w:t xml:space="preserve">Page </w:t>
                          </w:r>
                          <w:r>
                            <w:rPr>
                              <w:sz w:val="20"/>
                              <w:szCs w:val="20"/>
                            </w:rPr>
                            <w:fldChar w:fldCharType="begin"/>
                          </w:r>
                          <w:r>
                            <w:rPr>
                              <w:sz w:val="20"/>
                              <w:szCs w:val="20"/>
                            </w:rPr>
                            <w:instrText xml:space="preserve"> PAGE   \* MERGEFORMAT </w:instrText>
                          </w:r>
                          <w:r>
                            <w:rPr>
                              <w:sz w:val="20"/>
                              <w:szCs w:val="20"/>
                            </w:rPr>
                            <w:fldChar w:fldCharType="separate"/>
                          </w:r>
                          <w:r w:rsidR="000F7063">
                            <w:rPr>
                              <w:noProof/>
                              <w:sz w:val="20"/>
                              <w:szCs w:val="20"/>
                            </w:rPr>
                            <w:t>3</w:t>
                          </w:r>
                          <w:r>
                            <w:rPr>
                              <w:noProof/>
                              <w:sz w:val="20"/>
                              <w:szCs w:val="20"/>
                            </w:rPr>
                            <w:fldChar w:fldCharType="end"/>
                          </w:r>
                          <w:r w:rsidR="00703830">
                            <w:rPr>
                              <w:noProof/>
                              <w:sz w:val="20"/>
                              <w:szCs w:val="20"/>
                            </w:rPr>
                            <w:t xml:space="preserve"> of 7</w:t>
                          </w:r>
                        </w:p>
                        <w:p w14:paraId="52079098" w14:textId="77777777" w:rsidR="00703830" w:rsidRDefault="00703830" w:rsidP="009D440D">
                          <w:pPr>
                            <w:pBdr>
                              <w:top w:val="single" w:sz="4" w:space="1" w:color="D8D8D8"/>
                            </w:pBdr>
                            <w:jc w:val="center"/>
                            <w:rPr>
                              <w:noProof/>
                              <w:sz w:val="20"/>
                              <w:szCs w:val="20"/>
                            </w:rPr>
                          </w:pPr>
                        </w:p>
                        <w:p w14:paraId="6091559A" w14:textId="77777777" w:rsidR="00B31812" w:rsidRDefault="00B31812" w:rsidP="00C42DF6">
                          <w:pPr>
                            <w:pBdr>
                              <w:top w:val="single" w:sz="4" w:space="1" w:color="D8D8D8"/>
                            </w:pBdr>
                            <w:rPr>
                              <w:sz w:val="20"/>
                              <w:szCs w:val="20"/>
                            </w:rPr>
                          </w:pPr>
                        </w:p>
                      </w:txbxContent>
                    </v:textbox>
                    <w10:wrap anchorx="page" anchory="page"/>
                  </v:rect>
                </w:pict>
              </mc:Fallback>
            </mc:AlternateContent>
          </w:r>
          <w:r w:rsidRPr="00E23651">
            <w:rPr>
              <w:rFonts w:ascii="Times New Roman" w:eastAsia="Calibri" w:hAnsi="Times New Roman" w:cs="Times New Roman"/>
            </w:rPr>
            <w:t>Effective Date:</w:t>
          </w:r>
        </w:p>
        <w:p w14:paraId="60B7B54B" w14:textId="1EB16AD3" w:rsidR="00E23651" w:rsidRPr="00072D74" w:rsidRDefault="00E23651" w:rsidP="00676303">
          <w:pPr>
            <w:pStyle w:val="NoSpacing"/>
            <w:jc w:val="center"/>
            <w:rPr>
              <w:rFonts w:ascii="Times New Roman" w:hAnsi="Times New Roman" w:cs="Times New Roman"/>
              <w:b/>
              <w:bCs/>
            </w:rPr>
          </w:pPr>
          <w:r w:rsidRPr="00E23651">
            <w:rPr>
              <w:rFonts w:ascii="Times New Roman" w:eastAsia="Calibri" w:hAnsi="Times New Roman" w:cs="Times New Roman"/>
            </w:rPr>
            <w:t>24 May 2024</w:t>
          </w:r>
        </w:p>
      </w:tc>
    </w:tr>
  </w:tbl>
  <w:p w14:paraId="77DD3423" w14:textId="77777777" w:rsidR="00362115" w:rsidRPr="00E23651" w:rsidRDefault="00554D08" w:rsidP="00E23651">
    <w:pPr>
      <w:pStyle w:val="Header"/>
      <w:ind w:right="-333"/>
      <w:rPr>
        <w:rFonts w:ascii="Times New Roman" w:hAnsi="Times New Roman"/>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3CBDB" w14:textId="77777777" w:rsidR="00E23651" w:rsidRDefault="00E236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B338F"/>
    <w:multiLevelType w:val="hybridMultilevel"/>
    <w:tmpl w:val="9A16A74E"/>
    <w:lvl w:ilvl="0" w:tplc="34090017">
      <w:start w:val="1"/>
      <w:numFmt w:val="lowerLetter"/>
      <w:lvlText w:val="%1)"/>
      <w:lvlJc w:val="left"/>
      <w:pPr>
        <w:ind w:left="1764" w:hanging="360"/>
      </w:pPr>
    </w:lvl>
    <w:lvl w:ilvl="1" w:tplc="34090019">
      <w:start w:val="1"/>
      <w:numFmt w:val="lowerLetter"/>
      <w:lvlText w:val="%2."/>
      <w:lvlJc w:val="left"/>
      <w:pPr>
        <w:ind w:left="2484" w:hanging="360"/>
      </w:pPr>
    </w:lvl>
    <w:lvl w:ilvl="2" w:tplc="3409001B" w:tentative="1">
      <w:start w:val="1"/>
      <w:numFmt w:val="lowerRoman"/>
      <w:lvlText w:val="%3."/>
      <w:lvlJc w:val="right"/>
      <w:pPr>
        <w:ind w:left="3204" w:hanging="180"/>
      </w:pPr>
    </w:lvl>
    <w:lvl w:ilvl="3" w:tplc="3409000F" w:tentative="1">
      <w:start w:val="1"/>
      <w:numFmt w:val="decimal"/>
      <w:lvlText w:val="%4."/>
      <w:lvlJc w:val="left"/>
      <w:pPr>
        <w:ind w:left="3924" w:hanging="360"/>
      </w:pPr>
    </w:lvl>
    <w:lvl w:ilvl="4" w:tplc="34090019" w:tentative="1">
      <w:start w:val="1"/>
      <w:numFmt w:val="lowerLetter"/>
      <w:lvlText w:val="%5."/>
      <w:lvlJc w:val="left"/>
      <w:pPr>
        <w:ind w:left="4644" w:hanging="360"/>
      </w:pPr>
    </w:lvl>
    <w:lvl w:ilvl="5" w:tplc="3409001B" w:tentative="1">
      <w:start w:val="1"/>
      <w:numFmt w:val="lowerRoman"/>
      <w:lvlText w:val="%6."/>
      <w:lvlJc w:val="right"/>
      <w:pPr>
        <w:ind w:left="5364" w:hanging="180"/>
      </w:pPr>
    </w:lvl>
    <w:lvl w:ilvl="6" w:tplc="3409000F" w:tentative="1">
      <w:start w:val="1"/>
      <w:numFmt w:val="decimal"/>
      <w:lvlText w:val="%7."/>
      <w:lvlJc w:val="left"/>
      <w:pPr>
        <w:ind w:left="6084" w:hanging="360"/>
      </w:pPr>
    </w:lvl>
    <w:lvl w:ilvl="7" w:tplc="34090019" w:tentative="1">
      <w:start w:val="1"/>
      <w:numFmt w:val="lowerLetter"/>
      <w:lvlText w:val="%8."/>
      <w:lvlJc w:val="left"/>
      <w:pPr>
        <w:ind w:left="6804" w:hanging="360"/>
      </w:pPr>
    </w:lvl>
    <w:lvl w:ilvl="8" w:tplc="3409001B" w:tentative="1">
      <w:start w:val="1"/>
      <w:numFmt w:val="lowerRoman"/>
      <w:lvlText w:val="%9."/>
      <w:lvlJc w:val="right"/>
      <w:pPr>
        <w:ind w:left="7524" w:hanging="180"/>
      </w:pPr>
    </w:lvl>
  </w:abstractNum>
  <w:abstractNum w:abstractNumId="1" w15:restartNumberingAfterBreak="0">
    <w:nsid w:val="0CA2668D"/>
    <w:multiLevelType w:val="hybridMultilevel"/>
    <w:tmpl w:val="4B627682"/>
    <w:lvl w:ilvl="0" w:tplc="34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3252A4D"/>
    <w:multiLevelType w:val="hybridMultilevel"/>
    <w:tmpl w:val="438CC842"/>
    <w:lvl w:ilvl="0" w:tplc="F210F180">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14246485"/>
    <w:multiLevelType w:val="hybridMultilevel"/>
    <w:tmpl w:val="4E20947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14B754EE"/>
    <w:multiLevelType w:val="hybridMultilevel"/>
    <w:tmpl w:val="04A44DB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4A424F"/>
    <w:multiLevelType w:val="hybridMultilevel"/>
    <w:tmpl w:val="93269B76"/>
    <w:lvl w:ilvl="0" w:tplc="35F2161C">
      <w:start w:val="3"/>
      <w:numFmt w:val="bullet"/>
      <w:lvlText w:val="-"/>
      <w:lvlJc w:val="left"/>
      <w:pPr>
        <w:ind w:left="1080" w:hanging="360"/>
      </w:pPr>
      <w:rPr>
        <w:rFonts w:ascii="Palatino Linotype" w:eastAsia="Calibri" w:hAnsi="Palatino Linotype" w:cs="Times New Roman"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6" w15:restartNumberingAfterBreak="0">
    <w:nsid w:val="1B8E411A"/>
    <w:multiLevelType w:val="hybridMultilevel"/>
    <w:tmpl w:val="3E22EF06"/>
    <w:lvl w:ilvl="0" w:tplc="79424396">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B57CB5"/>
    <w:multiLevelType w:val="hybridMultilevel"/>
    <w:tmpl w:val="DFD8F300"/>
    <w:lvl w:ilvl="0" w:tplc="34090017">
      <w:start w:val="1"/>
      <w:numFmt w:val="lowerLetter"/>
      <w:lvlText w:val="%1)"/>
      <w:lvlJc w:val="left"/>
      <w:pPr>
        <w:ind w:left="720" w:hanging="360"/>
      </w:pPr>
    </w:lvl>
    <w:lvl w:ilvl="1" w:tplc="34090019">
      <w:start w:val="1"/>
      <w:numFmt w:val="lowerLetter"/>
      <w:lvlText w:val="%2."/>
      <w:lvlJc w:val="left"/>
      <w:pPr>
        <w:ind w:left="1440" w:hanging="360"/>
      </w:pPr>
    </w:lvl>
    <w:lvl w:ilvl="2" w:tplc="F20A28A4">
      <w:start w:val="1"/>
      <w:numFmt w:val="upperLetter"/>
      <w:lvlText w:val="%3."/>
      <w:lvlJc w:val="left"/>
      <w:pPr>
        <w:ind w:left="2340" w:hanging="360"/>
      </w:pPr>
      <w:rPr>
        <w:rFonts w:hint="default"/>
      </w:r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23680E28"/>
    <w:multiLevelType w:val="hybridMultilevel"/>
    <w:tmpl w:val="9C7A89D0"/>
    <w:lvl w:ilvl="0" w:tplc="8514B354">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EE973A">
      <w:start w:val="1"/>
      <w:numFmt w:val="lowerLetter"/>
      <w:lvlText w:val="%2"/>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22812F0">
      <w:start w:val="1"/>
      <w:numFmt w:val="lowerRoman"/>
      <w:lvlText w:val="%3"/>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22D8F2">
      <w:start w:val="1"/>
      <w:numFmt w:val="decimal"/>
      <w:lvlText w:val="%4"/>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14AC88">
      <w:start w:val="1"/>
      <w:numFmt w:val="lowerLetter"/>
      <w:lvlText w:val="%5"/>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C6C466">
      <w:start w:val="1"/>
      <w:numFmt w:val="lowerRoman"/>
      <w:lvlText w:val="%6"/>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4211E6">
      <w:start w:val="1"/>
      <w:numFmt w:val="decimal"/>
      <w:lvlText w:val="%7"/>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CA3E4C">
      <w:start w:val="1"/>
      <w:numFmt w:val="lowerLetter"/>
      <w:lvlText w:val="%8"/>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740B30">
      <w:start w:val="1"/>
      <w:numFmt w:val="lowerRoman"/>
      <w:lvlText w:val="%9"/>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477312A"/>
    <w:multiLevelType w:val="hybridMultilevel"/>
    <w:tmpl w:val="9670B47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2A2A4C15"/>
    <w:multiLevelType w:val="hybridMultilevel"/>
    <w:tmpl w:val="B30A0250"/>
    <w:lvl w:ilvl="0" w:tplc="DDFA53C8">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2BA62E8E"/>
    <w:multiLevelType w:val="hybridMultilevel"/>
    <w:tmpl w:val="67D249AE"/>
    <w:lvl w:ilvl="0" w:tplc="04090013">
      <w:start w:val="1"/>
      <w:numFmt w:val="upperRoman"/>
      <w:lvlText w:val="%1."/>
      <w:lvlJc w:val="right"/>
      <w:pPr>
        <w:ind w:left="540" w:hanging="360"/>
      </w:p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12" w15:restartNumberingAfterBreak="0">
    <w:nsid w:val="31460E86"/>
    <w:multiLevelType w:val="hybridMultilevel"/>
    <w:tmpl w:val="BD2CCBAA"/>
    <w:lvl w:ilvl="0" w:tplc="0268AF64">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744BD2">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6C38A2">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28765A">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52C240">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7A201A">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D2AA22">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2CFB3C">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54DD3A">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3BB5B3B"/>
    <w:multiLevelType w:val="hybridMultilevel"/>
    <w:tmpl w:val="4D4A7E3E"/>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4" w15:restartNumberingAfterBreak="0">
    <w:nsid w:val="34320D3A"/>
    <w:multiLevelType w:val="hybridMultilevel"/>
    <w:tmpl w:val="1ADCF1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416D33"/>
    <w:multiLevelType w:val="hybridMultilevel"/>
    <w:tmpl w:val="D8EA1730"/>
    <w:lvl w:ilvl="0" w:tplc="44CCB504">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3D872B2D"/>
    <w:multiLevelType w:val="hybridMultilevel"/>
    <w:tmpl w:val="4DFC120E"/>
    <w:lvl w:ilvl="0" w:tplc="07EC49D2">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E42A18">
      <w:start w:val="1"/>
      <w:numFmt w:val="bullet"/>
      <w:lvlText w:val="•"/>
      <w:lvlJc w:val="left"/>
      <w:pPr>
        <w:ind w:left="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F94BAF8">
      <w:start w:val="1"/>
      <w:numFmt w:val="bullet"/>
      <w:lvlText w:val="▪"/>
      <w:lvlJc w:val="left"/>
      <w:pPr>
        <w:ind w:left="30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C18871E">
      <w:start w:val="1"/>
      <w:numFmt w:val="bullet"/>
      <w:lvlText w:val="•"/>
      <w:lvlJc w:val="left"/>
      <w:pPr>
        <w:ind w:left="3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C8FD28">
      <w:start w:val="1"/>
      <w:numFmt w:val="bullet"/>
      <w:lvlText w:val="o"/>
      <w:lvlJc w:val="left"/>
      <w:pPr>
        <w:ind w:left="45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CCDC92">
      <w:start w:val="1"/>
      <w:numFmt w:val="bullet"/>
      <w:lvlText w:val="▪"/>
      <w:lvlJc w:val="left"/>
      <w:pPr>
        <w:ind w:left="52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DA6CFE">
      <w:start w:val="1"/>
      <w:numFmt w:val="bullet"/>
      <w:lvlText w:val="•"/>
      <w:lvlJc w:val="left"/>
      <w:pPr>
        <w:ind w:left="5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464DEE">
      <w:start w:val="1"/>
      <w:numFmt w:val="bullet"/>
      <w:lvlText w:val="o"/>
      <w:lvlJc w:val="left"/>
      <w:pPr>
        <w:ind w:left="66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CECCAA">
      <w:start w:val="1"/>
      <w:numFmt w:val="bullet"/>
      <w:lvlText w:val="▪"/>
      <w:lvlJc w:val="left"/>
      <w:pPr>
        <w:ind w:left="74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403738E"/>
    <w:multiLevelType w:val="hybridMultilevel"/>
    <w:tmpl w:val="2F1EFE06"/>
    <w:lvl w:ilvl="0" w:tplc="1658817E">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467B29A2"/>
    <w:multiLevelType w:val="hybridMultilevel"/>
    <w:tmpl w:val="EB4C8A1E"/>
    <w:lvl w:ilvl="0" w:tplc="356E0752">
      <w:start w:val="1"/>
      <w:numFmt w:val="lowerLetter"/>
      <w:lvlText w:val="%1."/>
      <w:lvlJc w:val="left"/>
      <w:pPr>
        <w:ind w:left="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38F0E6">
      <w:start w:val="1"/>
      <w:numFmt w:val="lowerLetter"/>
      <w:lvlText w:val="%2"/>
      <w:lvlJc w:val="left"/>
      <w:pPr>
        <w:ind w:left="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4C2EBE">
      <w:start w:val="1"/>
      <w:numFmt w:val="lowerRoman"/>
      <w:lvlText w:val="%3"/>
      <w:lvlJc w:val="left"/>
      <w:pPr>
        <w:ind w:left="1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6F6A2A4">
      <w:start w:val="1"/>
      <w:numFmt w:val="decimal"/>
      <w:lvlText w:val="%4"/>
      <w:lvlJc w:val="left"/>
      <w:pPr>
        <w:ind w:left="2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1EB7E2">
      <w:start w:val="1"/>
      <w:numFmt w:val="lowerLetter"/>
      <w:lvlText w:val="%5"/>
      <w:lvlJc w:val="left"/>
      <w:pPr>
        <w:ind w:left="31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4C3B7A">
      <w:start w:val="1"/>
      <w:numFmt w:val="lowerRoman"/>
      <w:lvlText w:val="%6"/>
      <w:lvlJc w:val="left"/>
      <w:pPr>
        <w:ind w:left="38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021668">
      <w:start w:val="1"/>
      <w:numFmt w:val="decimal"/>
      <w:lvlText w:val="%7"/>
      <w:lvlJc w:val="left"/>
      <w:pPr>
        <w:ind w:left="45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40A282">
      <w:start w:val="1"/>
      <w:numFmt w:val="lowerLetter"/>
      <w:lvlText w:val="%8"/>
      <w:lvlJc w:val="left"/>
      <w:pPr>
        <w:ind w:left="5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5B4CB82">
      <w:start w:val="1"/>
      <w:numFmt w:val="lowerRoman"/>
      <w:lvlText w:val="%9"/>
      <w:lvlJc w:val="left"/>
      <w:pPr>
        <w:ind w:left="60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AD62C17"/>
    <w:multiLevelType w:val="hybridMultilevel"/>
    <w:tmpl w:val="ECF646FC"/>
    <w:lvl w:ilvl="0" w:tplc="B35206D8">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4B955D39"/>
    <w:multiLevelType w:val="hybridMultilevel"/>
    <w:tmpl w:val="4906FA18"/>
    <w:lvl w:ilvl="0" w:tplc="0F8CE7A2">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8E0EAE">
      <w:start w:val="1"/>
      <w:numFmt w:val="lowerLetter"/>
      <w:lvlText w:val="%2"/>
      <w:lvlJc w:val="left"/>
      <w:pPr>
        <w:ind w:left="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F0AA68">
      <w:start w:val="1"/>
      <w:numFmt w:val="lowerRoman"/>
      <w:lvlText w:val="%3"/>
      <w:lvlJc w:val="left"/>
      <w:pPr>
        <w:ind w:left="1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061D8C">
      <w:start w:val="1"/>
      <w:numFmt w:val="decimal"/>
      <w:lvlText w:val="%4"/>
      <w:lvlJc w:val="left"/>
      <w:pPr>
        <w:ind w:left="2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B01B80">
      <w:start w:val="1"/>
      <w:numFmt w:val="lowerLetter"/>
      <w:lvlText w:val="%5"/>
      <w:lvlJc w:val="left"/>
      <w:pPr>
        <w:ind w:left="31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E8331E">
      <w:start w:val="1"/>
      <w:numFmt w:val="lowerRoman"/>
      <w:lvlText w:val="%6"/>
      <w:lvlJc w:val="left"/>
      <w:pPr>
        <w:ind w:left="38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A83F30">
      <w:start w:val="1"/>
      <w:numFmt w:val="decimal"/>
      <w:lvlText w:val="%7"/>
      <w:lvlJc w:val="left"/>
      <w:pPr>
        <w:ind w:left="45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AA0F34">
      <w:start w:val="1"/>
      <w:numFmt w:val="lowerLetter"/>
      <w:lvlText w:val="%8"/>
      <w:lvlJc w:val="left"/>
      <w:pPr>
        <w:ind w:left="5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16F33A">
      <w:start w:val="1"/>
      <w:numFmt w:val="lowerRoman"/>
      <w:lvlText w:val="%9"/>
      <w:lvlJc w:val="left"/>
      <w:pPr>
        <w:ind w:left="60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BE37CB5"/>
    <w:multiLevelType w:val="hybridMultilevel"/>
    <w:tmpl w:val="650CD8EE"/>
    <w:lvl w:ilvl="0" w:tplc="BC7EDFDC">
      <w:start w:val="1"/>
      <w:numFmt w:val="upperLetter"/>
      <w:lvlText w:val="%1."/>
      <w:lvlJc w:val="left"/>
      <w:pPr>
        <w:ind w:left="2204" w:hanging="360"/>
      </w:pPr>
      <w:rPr>
        <w:rFonts w:hint="default"/>
        <w:b/>
        <w:bCs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4C994AC1"/>
    <w:multiLevelType w:val="hybridMultilevel"/>
    <w:tmpl w:val="3AE23B1C"/>
    <w:lvl w:ilvl="0" w:tplc="12849C82">
      <w:start w:val="1"/>
      <w:numFmt w:val="lowerLetter"/>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7411AA">
      <w:start w:val="1"/>
      <w:numFmt w:val="lowerLetter"/>
      <w:lvlText w:val="%2"/>
      <w:lvlJc w:val="left"/>
      <w:pPr>
        <w:ind w:left="10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1464AC">
      <w:start w:val="1"/>
      <w:numFmt w:val="lowerRoman"/>
      <w:lvlText w:val="%3"/>
      <w:lvlJc w:val="left"/>
      <w:pPr>
        <w:ind w:left="1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FA592E">
      <w:start w:val="1"/>
      <w:numFmt w:val="decimal"/>
      <w:lvlText w:val="%4"/>
      <w:lvlJc w:val="left"/>
      <w:pPr>
        <w:ind w:left="24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72181E">
      <w:start w:val="1"/>
      <w:numFmt w:val="lowerLetter"/>
      <w:lvlText w:val="%5"/>
      <w:lvlJc w:val="left"/>
      <w:pPr>
        <w:ind w:left="3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841368">
      <w:start w:val="1"/>
      <w:numFmt w:val="lowerRoman"/>
      <w:lvlText w:val="%6"/>
      <w:lvlJc w:val="left"/>
      <w:pPr>
        <w:ind w:left="3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78C988">
      <w:start w:val="1"/>
      <w:numFmt w:val="decimal"/>
      <w:lvlText w:val="%7"/>
      <w:lvlJc w:val="left"/>
      <w:pPr>
        <w:ind w:left="46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ACF1FE">
      <w:start w:val="1"/>
      <w:numFmt w:val="lowerLetter"/>
      <w:lvlText w:val="%8"/>
      <w:lvlJc w:val="left"/>
      <w:pPr>
        <w:ind w:left="5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1D26448">
      <w:start w:val="1"/>
      <w:numFmt w:val="lowerRoman"/>
      <w:lvlText w:val="%9"/>
      <w:lvlJc w:val="left"/>
      <w:pPr>
        <w:ind w:left="6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EA55DB3"/>
    <w:multiLevelType w:val="hybridMultilevel"/>
    <w:tmpl w:val="C944D896"/>
    <w:lvl w:ilvl="0" w:tplc="34090017">
      <w:start w:val="1"/>
      <w:numFmt w:val="lowerLetter"/>
      <w:lvlText w:val="%1)"/>
      <w:lvlJc w:val="left"/>
      <w:pPr>
        <w:ind w:left="1549" w:hanging="360"/>
      </w:pPr>
    </w:lvl>
    <w:lvl w:ilvl="1" w:tplc="34090019" w:tentative="1">
      <w:start w:val="1"/>
      <w:numFmt w:val="lowerLetter"/>
      <w:lvlText w:val="%2."/>
      <w:lvlJc w:val="left"/>
      <w:pPr>
        <w:ind w:left="2269" w:hanging="360"/>
      </w:pPr>
    </w:lvl>
    <w:lvl w:ilvl="2" w:tplc="3409001B" w:tentative="1">
      <w:start w:val="1"/>
      <w:numFmt w:val="lowerRoman"/>
      <w:lvlText w:val="%3."/>
      <w:lvlJc w:val="right"/>
      <w:pPr>
        <w:ind w:left="2989" w:hanging="180"/>
      </w:pPr>
    </w:lvl>
    <w:lvl w:ilvl="3" w:tplc="3409000F" w:tentative="1">
      <w:start w:val="1"/>
      <w:numFmt w:val="decimal"/>
      <w:lvlText w:val="%4."/>
      <w:lvlJc w:val="left"/>
      <w:pPr>
        <w:ind w:left="3709" w:hanging="360"/>
      </w:pPr>
    </w:lvl>
    <w:lvl w:ilvl="4" w:tplc="34090019" w:tentative="1">
      <w:start w:val="1"/>
      <w:numFmt w:val="lowerLetter"/>
      <w:lvlText w:val="%5."/>
      <w:lvlJc w:val="left"/>
      <w:pPr>
        <w:ind w:left="4429" w:hanging="360"/>
      </w:pPr>
    </w:lvl>
    <w:lvl w:ilvl="5" w:tplc="3409001B" w:tentative="1">
      <w:start w:val="1"/>
      <w:numFmt w:val="lowerRoman"/>
      <w:lvlText w:val="%6."/>
      <w:lvlJc w:val="right"/>
      <w:pPr>
        <w:ind w:left="5149" w:hanging="180"/>
      </w:pPr>
    </w:lvl>
    <w:lvl w:ilvl="6" w:tplc="3409000F" w:tentative="1">
      <w:start w:val="1"/>
      <w:numFmt w:val="decimal"/>
      <w:lvlText w:val="%7."/>
      <w:lvlJc w:val="left"/>
      <w:pPr>
        <w:ind w:left="5869" w:hanging="360"/>
      </w:pPr>
    </w:lvl>
    <w:lvl w:ilvl="7" w:tplc="34090019" w:tentative="1">
      <w:start w:val="1"/>
      <w:numFmt w:val="lowerLetter"/>
      <w:lvlText w:val="%8."/>
      <w:lvlJc w:val="left"/>
      <w:pPr>
        <w:ind w:left="6589" w:hanging="360"/>
      </w:pPr>
    </w:lvl>
    <w:lvl w:ilvl="8" w:tplc="3409001B" w:tentative="1">
      <w:start w:val="1"/>
      <w:numFmt w:val="lowerRoman"/>
      <w:lvlText w:val="%9."/>
      <w:lvlJc w:val="right"/>
      <w:pPr>
        <w:ind w:left="7309" w:hanging="180"/>
      </w:pPr>
    </w:lvl>
  </w:abstractNum>
  <w:abstractNum w:abstractNumId="24" w15:restartNumberingAfterBreak="0">
    <w:nsid w:val="4F6221DE"/>
    <w:multiLevelType w:val="hybridMultilevel"/>
    <w:tmpl w:val="C26A0A62"/>
    <w:lvl w:ilvl="0" w:tplc="5C185DBA">
      <w:start w:val="1"/>
      <w:numFmt w:val="upperRoman"/>
      <w:lvlText w:val="%1."/>
      <w:lvlJc w:val="left"/>
      <w:pPr>
        <w:ind w:left="1080" w:hanging="720"/>
      </w:pPr>
      <w:rPr>
        <w:rFonts w:hint="default"/>
      </w:rPr>
    </w:lvl>
    <w:lvl w:ilvl="1" w:tplc="A7C242CA">
      <w:start w:val="1"/>
      <w:numFmt w:val="lowerLetter"/>
      <w:lvlText w:val="%2."/>
      <w:lvlJc w:val="left"/>
      <w:pPr>
        <w:ind w:left="1440" w:hanging="360"/>
      </w:pPr>
      <w:rPr>
        <w:rFonts w:hint="default"/>
        <w:b w:val="0"/>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15:restartNumberingAfterBreak="0">
    <w:nsid w:val="53AD5FA1"/>
    <w:multiLevelType w:val="hybridMultilevel"/>
    <w:tmpl w:val="DCC03708"/>
    <w:lvl w:ilvl="0" w:tplc="A09859BE">
      <w:start w:val="1"/>
      <w:numFmt w:val="lowerLetter"/>
      <w:lvlText w:val="%1."/>
      <w:lvlJc w:val="left"/>
      <w:pPr>
        <w:ind w:left="720" w:hanging="360"/>
      </w:pPr>
      <w:rPr>
        <w:rFonts w:ascii="Arial" w:eastAsia="Calibri" w:hAnsi="Arial" w:cs="Arial"/>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15:restartNumberingAfterBreak="0">
    <w:nsid w:val="64D634FA"/>
    <w:multiLevelType w:val="hybridMultilevel"/>
    <w:tmpl w:val="A9EE98C4"/>
    <w:lvl w:ilvl="0" w:tplc="5FAEECC4">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15:restartNumberingAfterBreak="0">
    <w:nsid w:val="65B0683A"/>
    <w:multiLevelType w:val="hybridMultilevel"/>
    <w:tmpl w:val="7828F252"/>
    <w:lvl w:ilvl="0" w:tplc="D7E4C3CC">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8A9BE0">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8548D2C">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A0185A">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5C2F3E">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A404818">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E8D548">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BA829E">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827EE4">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73F3571"/>
    <w:multiLevelType w:val="hybridMultilevel"/>
    <w:tmpl w:val="DECE3DA0"/>
    <w:lvl w:ilvl="0" w:tplc="34090017">
      <w:start w:val="1"/>
      <w:numFmt w:val="lowerLetter"/>
      <w:lvlText w:val="%1)"/>
      <w:lvlJc w:val="left"/>
      <w:pPr>
        <w:ind w:left="1800" w:hanging="360"/>
      </w:pPr>
    </w:lvl>
    <w:lvl w:ilvl="1" w:tplc="34090019">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29" w15:restartNumberingAfterBreak="0">
    <w:nsid w:val="6AB1616F"/>
    <w:multiLevelType w:val="hybridMultilevel"/>
    <w:tmpl w:val="50DEE4A8"/>
    <w:lvl w:ilvl="0" w:tplc="34090017">
      <w:start w:val="1"/>
      <w:numFmt w:val="lowerLetter"/>
      <w:lvlText w:val="%1)"/>
      <w:lvlJc w:val="left"/>
      <w:pPr>
        <w:ind w:left="2574" w:hanging="360"/>
      </w:pPr>
    </w:lvl>
    <w:lvl w:ilvl="1" w:tplc="34090019" w:tentative="1">
      <w:start w:val="1"/>
      <w:numFmt w:val="lowerLetter"/>
      <w:lvlText w:val="%2."/>
      <w:lvlJc w:val="left"/>
      <w:pPr>
        <w:ind w:left="3294" w:hanging="360"/>
      </w:pPr>
    </w:lvl>
    <w:lvl w:ilvl="2" w:tplc="3409001B" w:tentative="1">
      <w:start w:val="1"/>
      <w:numFmt w:val="lowerRoman"/>
      <w:lvlText w:val="%3."/>
      <w:lvlJc w:val="right"/>
      <w:pPr>
        <w:ind w:left="4014" w:hanging="180"/>
      </w:pPr>
    </w:lvl>
    <w:lvl w:ilvl="3" w:tplc="3409000F" w:tentative="1">
      <w:start w:val="1"/>
      <w:numFmt w:val="decimal"/>
      <w:lvlText w:val="%4."/>
      <w:lvlJc w:val="left"/>
      <w:pPr>
        <w:ind w:left="4734" w:hanging="360"/>
      </w:pPr>
    </w:lvl>
    <w:lvl w:ilvl="4" w:tplc="34090019" w:tentative="1">
      <w:start w:val="1"/>
      <w:numFmt w:val="lowerLetter"/>
      <w:lvlText w:val="%5."/>
      <w:lvlJc w:val="left"/>
      <w:pPr>
        <w:ind w:left="5454" w:hanging="360"/>
      </w:pPr>
    </w:lvl>
    <w:lvl w:ilvl="5" w:tplc="3409001B" w:tentative="1">
      <w:start w:val="1"/>
      <w:numFmt w:val="lowerRoman"/>
      <w:lvlText w:val="%6."/>
      <w:lvlJc w:val="right"/>
      <w:pPr>
        <w:ind w:left="6174" w:hanging="180"/>
      </w:pPr>
    </w:lvl>
    <w:lvl w:ilvl="6" w:tplc="3409000F" w:tentative="1">
      <w:start w:val="1"/>
      <w:numFmt w:val="decimal"/>
      <w:lvlText w:val="%7."/>
      <w:lvlJc w:val="left"/>
      <w:pPr>
        <w:ind w:left="6894" w:hanging="360"/>
      </w:pPr>
    </w:lvl>
    <w:lvl w:ilvl="7" w:tplc="34090019" w:tentative="1">
      <w:start w:val="1"/>
      <w:numFmt w:val="lowerLetter"/>
      <w:lvlText w:val="%8."/>
      <w:lvlJc w:val="left"/>
      <w:pPr>
        <w:ind w:left="7614" w:hanging="360"/>
      </w:pPr>
    </w:lvl>
    <w:lvl w:ilvl="8" w:tplc="3409001B" w:tentative="1">
      <w:start w:val="1"/>
      <w:numFmt w:val="lowerRoman"/>
      <w:lvlText w:val="%9."/>
      <w:lvlJc w:val="right"/>
      <w:pPr>
        <w:ind w:left="8334" w:hanging="180"/>
      </w:pPr>
    </w:lvl>
  </w:abstractNum>
  <w:abstractNum w:abstractNumId="30" w15:restartNumberingAfterBreak="0">
    <w:nsid w:val="6AD656D9"/>
    <w:multiLevelType w:val="hybridMultilevel"/>
    <w:tmpl w:val="AB462816"/>
    <w:lvl w:ilvl="0" w:tplc="3C68D6B6">
      <w:start w:val="1"/>
      <w:numFmt w:val="lowerLetter"/>
      <w:lvlText w:val="%1."/>
      <w:lvlJc w:val="left"/>
      <w:pPr>
        <w:ind w:left="1440" w:hanging="360"/>
      </w:pPr>
      <w:rPr>
        <w:rFonts w:hint="default"/>
        <w:b w:val="0"/>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1" w15:restartNumberingAfterBreak="0">
    <w:nsid w:val="72AF6721"/>
    <w:multiLevelType w:val="hybridMultilevel"/>
    <w:tmpl w:val="ECD0685E"/>
    <w:lvl w:ilvl="0" w:tplc="05C46D7E">
      <w:start w:val="6"/>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2" w15:restartNumberingAfterBreak="0">
    <w:nsid w:val="774729D8"/>
    <w:multiLevelType w:val="hybridMultilevel"/>
    <w:tmpl w:val="4A60C5DA"/>
    <w:lvl w:ilvl="0" w:tplc="73F86B70">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15:restartNumberingAfterBreak="0">
    <w:nsid w:val="77677483"/>
    <w:multiLevelType w:val="hybridMultilevel"/>
    <w:tmpl w:val="D766F5E6"/>
    <w:lvl w:ilvl="0" w:tplc="E9560E1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C5B0A68"/>
    <w:multiLevelType w:val="hybridMultilevel"/>
    <w:tmpl w:val="B3C87BC4"/>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5" w15:restartNumberingAfterBreak="0">
    <w:nsid w:val="7E6F32D7"/>
    <w:multiLevelType w:val="hybridMultilevel"/>
    <w:tmpl w:val="2F6CB986"/>
    <w:lvl w:ilvl="0" w:tplc="60AC2BDE">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9"/>
  </w:num>
  <w:num w:numId="2">
    <w:abstractNumId w:val="5"/>
  </w:num>
  <w:num w:numId="3">
    <w:abstractNumId w:val="13"/>
  </w:num>
  <w:num w:numId="4">
    <w:abstractNumId w:val="17"/>
  </w:num>
  <w:num w:numId="5">
    <w:abstractNumId w:val="21"/>
  </w:num>
  <w:num w:numId="6">
    <w:abstractNumId w:val="32"/>
  </w:num>
  <w:num w:numId="7">
    <w:abstractNumId w:val="24"/>
  </w:num>
  <w:num w:numId="8">
    <w:abstractNumId w:val="19"/>
  </w:num>
  <w:num w:numId="9">
    <w:abstractNumId w:val="15"/>
  </w:num>
  <w:num w:numId="10">
    <w:abstractNumId w:val="7"/>
  </w:num>
  <w:num w:numId="11">
    <w:abstractNumId w:val="0"/>
  </w:num>
  <w:num w:numId="12">
    <w:abstractNumId w:val="29"/>
  </w:num>
  <w:num w:numId="13">
    <w:abstractNumId w:val="25"/>
  </w:num>
  <w:num w:numId="14">
    <w:abstractNumId w:val="31"/>
  </w:num>
  <w:num w:numId="15">
    <w:abstractNumId w:val="23"/>
  </w:num>
  <w:num w:numId="16">
    <w:abstractNumId w:val="10"/>
  </w:num>
  <w:num w:numId="17">
    <w:abstractNumId w:val="1"/>
  </w:num>
  <w:num w:numId="18">
    <w:abstractNumId w:val="30"/>
  </w:num>
  <w:num w:numId="19">
    <w:abstractNumId w:val="28"/>
  </w:num>
  <w:num w:numId="20">
    <w:abstractNumId w:val="34"/>
  </w:num>
  <w:num w:numId="21">
    <w:abstractNumId w:val="35"/>
  </w:num>
  <w:num w:numId="22">
    <w:abstractNumId w:val="3"/>
  </w:num>
  <w:num w:numId="23">
    <w:abstractNumId w:val="26"/>
  </w:num>
  <w:num w:numId="24">
    <w:abstractNumId w:val="2"/>
  </w:num>
  <w:num w:numId="25">
    <w:abstractNumId w:val="27"/>
  </w:num>
  <w:num w:numId="26">
    <w:abstractNumId w:val="12"/>
  </w:num>
  <w:num w:numId="27">
    <w:abstractNumId w:val="16"/>
  </w:num>
  <w:num w:numId="28">
    <w:abstractNumId w:val="8"/>
  </w:num>
  <w:num w:numId="29">
    <w:abstractNumId w:val="20"/>
  </w:num>
  <w:num w:numId="30">
    <w:abstractNumId w:val="22"/>
  </w:num>
  <w:num w:numId="31">
    <w:abstractNumId w:val="18"/>
  </w:num>
  <w:num w:numId="32">
    <w:abstractNumId w:val="11"/>
  </w:num>
  <w:num w:numId="33">
    <w:abstractNumId w:val="6"/>
  </w:num>
  <w:num w:numId="34">
    <w:abstractNumId w:val="33"/>
  </w:num>
  <w:num w:numId="35">
    <w:abstractNumId w:val="14"/>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91D"/>
    <w:rsid w:val="00001BBC"/>
    <w:rsid w:val="00001D92"/>
    <w:rsid w:val="00001F9B"/>
    <w:rsid w:val="0000251B"/>
    <w:rsid w:val="000028BC"/>
    <w:rsid w:val="000036CD"/>
    <w:rsid w:val="00007D3C"/>
    <w:rsid w:val="00007F51"/>
    <w:rsid w:val="0001235B"/>
    <w:rsid w:val="00013533"/>
    <w:rsid w:val="0001371B"/>
    <w:rsid w:val="00015296"/>
    <w:rsid w:val="00015ADD"/>
    <w:rsid w:val="000168F3"/>
    <w:rsid w:val="00021054"/>
    <w:rsid w:val="0002499C"/>
    <w:rsid w:val="0002662A"/>
    <w:rsid w:val="0002775A"/>
    <w:rsid w:val="00030BBF"/>
    <w:rsid w:val="000315DB"/>
    <w:rsid w:val="00034228"/>
    <w:rsid w:val="00034C7E"/>
    <w:rsid w:val="0004101A"/>
    <w:rsid w:val="00041CB7"/>
    <w:rsid w:val="0004597C"/>
    <w:rsid w:val="00045B8A"/>
    <w:rsid w:val="000473E7"/>
    <w:rsid w:val="0005097E"/>
    <w:rsid w:val="00051A93"/>
    <w:rsid w:val="00051E26"/>
    <w:rsid w:val="0005228B"/>
    <w:rsid w:val="00052F14"/>
    <w:rsid w:val="00054133"/>
    <w:rsid w:val="0005457A"/>
    <w:rsid w:val="00057026"/>
    <w:rsid w:val="00057B5C"/>
    <w:rsid w:val="00057F50"/>
    <w:rsid w:val="00060ED1"/>
    <w:rsid w:val="00063C5F"/>
    <w:rsid w:val="00070C5B"/>
    <w:rsid w:val="00072D74"/>
    <w:rsid w:val="00073972"/>
    <w:rsid w:val="00073BB3"/>
    <w:rsid w:val="0007440D"/>
    <w:rsid w:val="000810E0"/>
    <w:rsid w:val="00081648"/>
    <w:rsid w:val="00081EDE"/>
    <w:rsid w:val="00081F46"/>
    <w:rsid w:val="000839EC"/>
    <w:rsid w:val="0008494C"/>
    <w:rsid w:val="00085765"/>
    <w:rsid w:val="00090061"/>
    <w:rsid w:val="000909BB"/>
    <w:rsid w:val="0009264D"/>
    <w:rsid w:val="000927E1"/>
    <w:rsid w:val="00094E57"/>
    <w:rsid w:val="00094F42"/>
    <w:rsid w:val="000A272D"/>
    <w:rsid w:val="000A286E"/>
    <w:rsid w:val="000A360C"/>
    <w:rsid w:val="000A5B36"/>
    <w:rsid w:val="000A6343"/>
    <w:rsid w:val="000A68CB"/>
    <w:rsid w:val="000B176E"/>
    <w:rsid w:val="000B31AF"/>
    <w:rsid w:val="000B3C21"/>
    <w:rsid w:val="000B5217"/>
    <w:rsid w:val="000B7F26"/>
    <w:rsid w:val="000C00A9"/>
    <w:rsid w:val="000C3F55"/>
    <w:rsid w:val="000C40D5"/>
    <w:rsid w:val="000C42E0"/>
    <w:rsid w:val="000C6366"/>
    <w:rsid w:val="000C73B7"/>
    <w:rsid w:val="000D013A"/>
    <w:rsid w:val="000D2AEB"/>
    <w:rsid w:val="000D4438"/>
    <w:rsid w:val="000D445B"/>
    <w:rsid w:val="000D5833"/>
    <w:rsid w:val="000D5A9F"/>
    <w:rsid w:val="000D6BB6"/>
    <w:rsid w:val="000D72C8"/>
    <w:rsid w:val="000E03F1"/>
    <w:rsid w:val="000E2256"/>
    <w:rsid w:val="000E2E78"/>
    <w:rsid w:val="000E4A58"/>
    <w:rsid w:val="000F15FB"/>
    <w:rsid w:val="000F25BA"/>
    <w:rsid w:val="000F4129"/>
    <w:rsid w:val="000F430F"/>
    <w:rsid w:val="000F556F"/>
    <w:rsid w:val="000F6BBC"/>
    <w:rsid w:val="000F7063"/>
    <w:rsid w:val="00100943"/>
    <w:rsid w:val="00101169"/>
    <w:rsid w:val="001018F8"/>
    <w:rsid w:val="00102A21"/>
    <w:rsid w:val="00104939"/>
    <w:rsid w:val="00104CD7"/>
    <w:rsid w:val="00105F66"/>
    <w:rsid w:val="00113D41"/>
    <w:rsid w:val="00115851"/>
    <w:rsid w:val="00115FDD"/>
    <w:rsid w:val="001168EE"/>
    <w:rsid w:val="001172B9"/>
    <w:rsid w:val="001212E8"/>
    <w:rsid w:val="00121E68"/>
    <w:rsid w:val="00122628"/>
    <w:rsid w:val="00122917"/>
    <w:rsid w:val="001235A4"/>
    <w:rsid w:val="001246A7"/>
    <w:rsid w:val="0012609C"/>
    <w:rsid w:val="00132215"/>
    <w:rsid w:val="00135DE2"/>
    <w:rsid w:val="00135E59"/>
    <w:rsid w:val="001367B6"/>
    <w:rsid w:val="001411D1"/>
    <w:rsid w:val="00141676"/>
    <w:rsid w:val="00142391"/>
    <w:rsid w:val="00147E89"/>
    <w:rsid w:val="00150DC1"/>
    <w:rsid w:val="0015376D"/>
    <w:rsid w:val="0015455E"/>
    <w:rsid w:val="00156A3B"/>
    <w:rsid w:val="00163713"/>
    <w:rsid w:val="001643C3"/>
    <w:rsid w:val="001643FC"/>
    <w:rsid w:val="001666E2"/>
    <w:rsid w:val="00166FD3"/>
    <w:rsid w:val="0017079E"/>
    <w:rsid w:val="001766E5"/>
    <w:rsid w:val="001801A1"/>
    <w:rsid w:val="0018156F"/>
    <w:rsid w:val="00182820"/>
    <w:rsid w:val="001837DF"/>
    <w:rsid w:val="00183EE1"/>
    <w:rsid w:val="00184C7F"/>
    <w:rsid w:val="00186890"/>
    <w:rsid w:val="00190B35"/>
    <w:rsid w:val="00192395"/>
    <w:rsid w:val="00195B8A"/>
    <w:rsid w:val="00197E6A"/>
    <w:rsid w:val="001A2D78"/>
    <w:rsid w:val="001A645C"/>
    <w:rsid w:val="001A6D74"/>
    <w:rsid w:val="001A728F"/>
    <w:rsid w:val="001B1619"/>
    <w:rsid w:val="001B23D8"/>
    <w:rsid w:val="001B2878"/>
    <w:rsid w:val="001B2F57"/>
    <w:rsid w:val="001B479E"/>
    <w:rsid w:val="001B4FF8"/>
    <w:rsid w:val="001B5540"/>
    <w:rsid w:val="001B57CE"/>
    <w:rsid w:val="001C0DC3"/>
    <w:rsid w:val="001C2F20"/>
    <w:rsid w:val="001C2F94"/>
    <w:rsid w:val="001C3B2D"/>
    <w:rsid w:val="001C4C11"/>
    <w:rsid w:val="001C4C7E"/>
    <w:rsid w:val="001C58A8"/>
    <w:rsid w:val="001C6627"/>
    <w:rsid w:val="001C7E6A"/>
    <w:rsid w:val="001D0F3E"/>
    <w:rsid w:val="001D1659"/>
    <w:rsid w:val="001D244A"/>
    <w:rsid w:val="001D2ABA"/>
    <w:rsid w:val="001D2DB3"/>
    <w:rsid w:val="001D7792"/>
    <w:rsid w:val="001D7938"/>
    <w:rsid w:val="001E795D"/>
    <w:rsid w:val="001F04C4"/>
    <w:rsid w:val="001F0BEF"/>
    <w:rsid w:val="001F3D42"/>
    <w:rsid w:val="001F4D3E"/>
    <w:rsid w:val="001F590E"/>
    <w:rsid w:val="001F7DED"/>
    <w:rsid w:val="001F7EA1"/>
    <w:rsid w:val="00200B5B"/>
    <w:rsid w:val="00203243"/>
    <w:rsid w:val="00204D19"/>
    <w:rsid w:val="00205B80"/>
    <w:rsid w:val="00206BF4"/>
    <w:rsid w:val="00212AE9"/>
    <w:rsid w:val="0021428E"/>
    <w:rsid w:val="00217EF1"/>
    <w:rsid w:val="00220F72"/>
    <w:rsid w:val="00221BBF"/>
    <w:rsid w:val="00221E8D"/>
    <w:rsid w:val="00223A0F"/>
    <w:rsid w:val="00223F6F"/>
    <w:rsid w:val="00224287"/>
    <w:rsid w:val="0022440B"/>
    <w:rsid w:val="00225261"/>
    <w:rsid w:val="00225AB9"/>
    <w:rsid w:val="00230097"/>
    <w:rsid w:val="0023267C"/>
    <w:rsid w:val="00235F42"/>
    <w:rsid w:val="00237559"/>
    <w:rsid w:val="00237CE2"/>
    <w:rsid w:val="00242BDE"/>
    <w:rsid w:val="00243F1B"/>
    <w:rsid w:val="00246041"/>
    <w:rsid w:val="00250131"/>
    <w:rsid w:val="00250E61"/>
    <w:rsid w:val="002531DC"/>
    <w:rsid w:val="00255C11"/>
    <w:rsid w:val="00256B1C"/>
    <w:rsid w:val="00260878"/>
    <w:rsid w:val="00263427"/>
    <w:rsid w:val="00264D9D"/>
    <w:rsid w:val="0026603B"/>
    <w:rsid w:val="00266D53"/>
    <w:rsid w:val="00270794"/>
    <w:rsid w:val="002736EB"/>
    <w:rsid w:val="00275247"/>
    <w:rsid w:val="00275DBD"/>
    <w:rsid w:val="002805CA"/>
    <w:rsid w:val="0028112E"/>
    <w:rsid w:val="002850DF"/>
    <w:rsid w:val="0029127E"/>
    <w:rsid w:val="0029461E"/>
    <w:rsid w:val="002949AF"/>
    <w:rsid w:val="00296502"/>
    <w:rsid w:val="00297E17"/>
    <w:rsid w:val="002A0522"/>
    <w:rsid w:val="002A1316"/>
    <w:rsid w:val="002B2126"/>
    <w:rsid w:val="002B2599"/>
    <w:rsid w:val="002B74FC"/>
    <w:rsid w:val="002C0E2E"/>
    <w:rsid w:val="002C0EA5"/>
    <w:rsid w:val="002C27CB"/>
    <w:rsid w:val="002C4EC5"/>
    <w:rsid w:val="002C50D0"/>
    <w:rsid w:val="002D0549"/>
    <w:rsid w:val="002D1689"/>
    <w:rsid w:val="002D3AFE"/>
    <w:rsid w:val="002D3CAE"/>
    <w:rsid w:val="002D5AA0"/>
    <w:rsid w:val="002D5E46"/>
    <w:rsid w:val="002D6237"/>
    <w:rsid w:val="002D6D2A"/>
    <w:rsid w:val="002E137A"/>
    <w:rsid w:val="002E31CB"/>
    <w:rsid w:val="002E4F94"/>
    <w:rsid w:val="002E5BED"/>
    <w:rsid w:val="002E6130"/>
    <w:rsid w:val="002E7254"/>
    <w:rsid w:val="002E728E"/>
    <w:rsid w:val="002F1406"/>
    <w:rsid w:val="002F29ED"/>
    <w:rsid w:val="002F337C"/>
    <w:rsid w:val="002F504E"/>
    <w:rsid w:val="002F6244"/>
    <w:rsid w:val="002F6799"/>
    <w:rsid w:val="002F72A5"/>
    <w:rsid w:val="003008F7"/>
    <w:rsid w:val="003013E2"/>
    <w:rsid w:val="00302352"/>
    <w:rsid w:val="00306775"/>
    <w:rsid w:val="00306E00"/>
    <w:rsid w:val="0031014C"/>
    <w:rsid w:val="00311EE1"/>
    <w:rsid w:val="00320220"/>
    <w:rsid w:val="00320A84"/>
    <w:rsid w:val="003223CD"/>
    <w:rsid w:val="003238E7"/>
    <w:rsid w:val="00323E24"/>
    <w:rsid w:val="0032492F"/>
    <w:rsid w:val="00324CAA"/>
    <w:rsid w:val="003252B8"/>
    <w:rsid w:val="00326197"/>
    <w:rsid w:val="00327410"/>
    <w:rsid w:val="00327B7D"/>
    <w:rsid w:val="00330C36"/>
    <w:rsid w:val="00332D33"/>
    <w:rsid w:val="00334C71"/>
    <w:rsid w:val="003353A3"/>
    <w:rsid w:val="0033559D"/>
    <w:rsid w:val="00340489"/>
    <w:rsid w:val="00345E6D"/>
    <w:rsid w:val="003470A8"/>
    <w:rsid w:val="00347402"/>
    <w:rsid w:val="00350CEB"/>
    <w:rsid w:val="00350DFD"/>
    <w:rsid w:val="00351D95"/>
    <w:rsid w:val="0035270E"/>
    <w:rsid w:val="003536F8"/>
    <w:rsid w:val="003540FB"/>
    <w:rsid w:val="0035580E"/>
    <w:rsid w:val="00356B01"/>
    <w:rsid w:val="003625D7"/>
    <w:rsid w:val="00364E10"/>
    <w:rsid w:val="00365C7B"/>
    <w:rsid w:val="00366E53"/>
    <w:rsid w:val="0037105A"/>
    <w:rsid w:val="00373AF1"/>
    <w:rsid w:val="003756CF"/>
    <w:rsid w:val="00375CC9"/>
    <w:rsid w:val="0037635D"/>
    <w:rsid w:val="0037740C"/>
    <w:rsid w:val="0038071C"/>
    <w:rsid w:val="00380BA7"/>
    <w:rsid w:val="003835DE"/>
    <w:rsid w:val="00383BA5"/>
    <w:rsid w:val="00384BFD"/>
    <w:rsid w:val="003854BE"/>
    <w:rsid w:val="00385B24"/>
    <w:rsid w:val="0038620B"/>
    <w:rsid w:val="00386233"/>
    <w:rsid w:val="00386553"/>
    <w:rsid w:val="00387003"/>
    <w:rsid w:val="003914FF"/>
    <w:rsid w:val="00391E96"/>
    <w:rsid w:val="0039223A"/>
    <w:rsid w:val="00392422"/>
    <w:rsid w:val="003961EC"/>
    <w:rsid w:val="003971FC"/>
    <w:rsid w:val="00397BC2"/>
    <w:rsid w:val="003A1B31"/>
    <w:rsid w:val="003A2658"/>
    <w:rsid w:val="003A313E"/>
    <w:rsid w:val="003A5D60"/>
    <w:rsid w:val="003A63A5"/>
    <w:rsid w:val="003A65A2"/>
    <w:rsid w:val="003A6F6A"/>
    <w:rsid w:val="003B0C86"/>
    <w:rsid w:val="003B30AB"/>
    <w:rsid w:val="003C103C"/>
    <w:rsid w:val="003C1042"/>
    <w:rsid w:val="003C13E5"/>
    <w:rsid w:val="003C2BAB"/>
    <w:rsid w:val="003C3C6D"/>
    <w:rsid w:val="003C664D"/>
    <w:rsid w:val="003C7814"/>
    <w:rsid w:val="003D0D52"/>
    <w:rsid w:val="003D43C5"/>
    <w:rsid w:val="003D4E42"/>
    <w:rsid w:val="003D4F18"/>
    <w:rsid w:val="003D51CA"/>
    <w:rsid w:val="003D51D6"/>
    <w:rsid w:val="003E0287"/>
    <w:rsid w:val="003E0CCD"/>
    <w:rsid w:val="003E0FC0"/>
    <w:rsid w:val="003E16F1"/>
    <w:rsid w:val="003E2FEA"/>
    <w:rsid w:val="003E3CBB"/>
    <w:rsid w:val="003E645E"/>
    <w:rsid w:val="003F192F"/>
    <w:rsid w:val="003F463C"/>
    <w:rsid w:val="003F71B4"/>
    <w:rsid w:val="003F7F6A"/>
    <w:rsid w:val="0040065F"/>
    <w:rsid w:val="00402835"/>
    <w:rsid w:val="00402F0D"/>
    <w:rsid w:val="00404369"/>
    <w:rsid w:val="00404A8D"/>
    <w:rsid w:val="0041175E"/>
    <w:rsid w:val="004120F9"/>
    <w:rsid w:val="00413B11"/>
    <w:rsid w:val="00413B7F"/>
    <w:rsid w:val="00413BE9"/>
    <w:rsid w:val="00414C21"/>
    <w:rsid w:val="0041567E"/>
    <w:rsid w:val="00421E86"/>
    <w:rsid w:val="004223F5"/>
    <w:rsid w:val="004248D8"/>
    <w:rsid w:val="0042798D"/>
    <w:rsid w:val="00427BF0"/>
    <w:rsid w:val="00435A22"/>
    <w:rsid w:val="00435C0D"/>
    <w:rsid w:val="0044000C"/>
    <w:rsid w:val="00440D86"/>
    <w:rsid w:val="004437F2"/>
    <w:rsid w:val="00443BBE"/>
    <w:rsid w:val="00444ECC"/>
    <w:rsid w:val="0044573B"/>
    <w:rsid w:val="00446CD4"/>
    <w:rsid w:val="00447388"/>
    <w:rsid w:val="0045085C"/>
    <w:rsid w:val="00451EE4"/>
    <w:rsid w:val="00451F49"/>
    <w:rsid w:val="00453AA0"/>
    <w:rsid w:val="00456392"/>
    <w:rsid w:val="00460C35"/>
    <w:rsid w:val="00461459"/>
    <w:rsid w:val="004627FD"/>
    <w:rsid w:val="00463C25"/>
    <w:rsid w:val="004658A3"/>
    <w:rsid w:val="00466A63"/>
    <w:rsid w:val="004672DA"/>
    <w:rsid w:val="0046792E"/>
    <w:rsid w:val="00467F15"/>
    <w:rsid w:val="0047016C"/>
    <w:rsid w:val="0047064A"/>
    <w:rsid w:val="00470F92"/>
    <w:rsid w:val="0047268D"/>
    <w:rsid w:val="00473841"/>
    <w:rsid w:val="004738E7"/>
    <w:rsid w:val="0047507C"/>
    <w:rsid w:val="004754A1"/>
    <w:rsid w:val="00476470"/>
    <w:rsid w:val="00480493"/>
    <w:rsid w:val="00481A07"/>
    <w:rsid w:val="004831B0"/>
    <w:rsid w:val="004839DF"/>
    <w:rsid w:val="00484098"/>
    <w:rsid w:val="00486AAB"/>
    <w:rsid w:val="00486C3D"/>
    <w:rsid w:val="00487511"/>
    <w:rsid w:val="00493D8E"/>
    <w:rsid w:val="00495D65"/>
    <w:rsid w:val="00496764"/>
    <w:rsid w:val="004969CF"/>
    <w:rsid w:val="00497EE2"/>
    <w:rsid w:val="004A287C"/>
    <w:rsid w:val="004A2955"/>
    <w:rsid w:val="004A3174"/>
    <w:rsid w:val="004A368D"/>
    <w:rsid w:val="004A3E31"/>
    <w:rsid w:val="004A5851"/>
    <w:rsid w:val="004A6B4C"/>
    <w:rsid w:val="004B04E1"/>
    <w:rsid w:val="004B0C76"/>
    <w:rsid w:val="004B22C2"/>
    <w:rsid w:val="004B54E6"/>
    <w:rsid w:val="004B6C34"/>
    <w:rsid w:val="004C0BE1"/>
    <w:rsid w:val="004C227C"/>
    <w:rsid w:val="004C28F2"/>
    <w:rsid w:val="004C35BF"/>
    <w:rsid w:val="004C3F48"/>
    <w:rsid w:val="004C5E69"/>
    <w:rsid w:val="004C5F0A"/>
    <w:rsid w:val="004C603D"/>
    <w:rsid w:val="004D150E"/>
    <w:rsid w:val="004E11A5"/>
    <w:rsid w:val="004E6045"/>
    <w:rsid w:val="004E6832"/>
    <w:rsid w:val="004F04F1"/>
    <w:rsid w:val="004F19D4"/>
    <w:rsid w:val="004F1D96"/>
    <w:rsid w:val="00502719"/>
    <w:rsid w:val="00502B9B"/>
    <w:rsid w:val="00503E75"/>
    <w:rsid w:val="0050484B"/>
    <w:rsid w:val="00507B26"/>
    <w:rsid w:val="00510031"/>
    <w:rsid w:val="005132E2"/>
    <w:rsid w:val="00513478"/>
    <w:rsid w:val="00514983"/>
    <w:rsid w:val="005159AA"/>
    <w:rsid w:val="00516F40"/>
    <w:rsid w:val="005218AB"/>
    <w:rsid w:val="005223A3"/>
    <w:rsid w:val="0052639F"/>
    <w:rsid w:val="00526F25"/>
    <w:rsid w:val="00526F4A"/>
    <w:rsid w:val="005271C3"/>
    <w:rsid w:val="00527842"/>
    <w:rsid w:val="00533EFC"/>
    <w:rsid w:val="0053523D"/>
    <w:rsid w:val="00535863"/>
    <w:rsid w:val="00535C36"/>
    <w:rsid w:val="0053623C"/>
    <w:rsid w:val="00542D9C"/>
    <w:rsid w:val="00542F82"/>
    <w:rsid w:val="00545B00"/>
    <w:rsid w:val="00547478"/>
    <w:rsid w:val="00551FEF"/>
    <w:rsid w:val="00553312"/>
    <w:rsid w:val="00554D08"/>
    <w:rsid w:val="005559A6"/>
    <w:rsid w:val="005559AB"/>
    <w:rsid w:val="0056349E"/>
    <w:rsid w:val="00570ADA"/>
    <w:rsid w:val="005725C2"/>
    <w:rsid w:val="00580371"/>
    <w:rsid w:val="00580440"/>
    <w:rsid w:val="00582BC3"/>
    <w:rsid w:val="00582C47"/>
    <w:rsid w:val="00585D00"/>
    <w:rsid w:val="00586701"/>
    <w:rsid w:val="00590632"/>
    <w:rsid w:val="005942BE"/>
    <w:rsid w:val="005A18BB"/>
    <w:rsid w:val="005A1DAE"/>
    <w:rsid w:val="005A5950"/>
    <w:rsid w:val="005A6421"/>
    <w:rsid w:val="005A6E20"/>
    <w:rsid w:val="005A743E"/>
    <w:rsid w:val="005B053F"/>
    <w:rsid w:val="005B1B59"/>
    <w:rsid w:val="005B275F"/>
    <w:rsid w:val="005B30F8"/>
    <w:rsid w:val="005B340C"/>
    <w:rsid w:val="005C2620"/>
    <w:rsid w:val="005C27D2"/>
    <w:rsid w:val="005C413D"/>
    <w:rsid w:val="005C5E2B"/>
    <w:rsid w:val="005C6742"/>
    <w:rsid w:val="005C768C"/>
    <w:rsid w:val="005C76ED"/>
    <w:rsid w:val="005D2748"/>
    <w:rsid w:val="005D314B"/>
    <w:rsid w:val="005D6387"/>
    <w:rsid w:val="005D64BC"/>
    <w:rsid w:val="005D6BDB"/>
    <w:rsid w:val="005E0EBE"/>
    <w:rsid w:val="005E1639"/>
    <w:rsid w:val="005E26FD"/>
    <w:rsid w:val="005E29A6"/>
    <w:rsid w:val="005E2D4D"/>
    <w:rsid w:val="005E3B7F"/>
    <w:rsid w:val="005E5A9A"/>
    <w:rsid w:val="005F1301"/>
    <w:rsid w:val="005F5FB7"/>
    <w:rsid w:val="005F6F3C"/>
    <w:rsid w:val="00600372"/>
    <w:rsid w:val="0060100D"/>
    <w:rsid w:val="00602267"/>
    <w:rsid w:val="00605813"/>
    <w:rsid w:val="006105BA"/>
    <w:rsid w:val="00613A5A"/>
    <w:rsid w:val="00614391"/>
    <w:rsid w:val="00614CE6"/>
    <w:rsid w:val="00614EB0"/>
    <w:rsid w:val="0061621F"/>
    <w:rsid w:val="00620095"/>
    <w:rsid w:val="006201B1"/>
    <w:rsid w:val="00620C56"/>
    <w:rsid w:val="006222E4"/>
    <w:rsid w:val="00622D08"/>
    <w:rsid w:val="00623F87"/>
    <w:rsid w:val="00624766"/>
    <w:rsid w:val="006255F7"/>
    <w:rsid w:val="00625B35"/>
    <w:rsid w:val="00630EC4"/>
    <w:rsid w:val="00632BBA"/>
    <w:rsid w:val="00634A62"/>
    <w:rsid w:val="00636152"/>
    <w:rsid w:val="006364AF"/>
    <w:rsid w:val="00637BFE"/>
    <w:rsid w:val="00641933"/>
    <w:rsid w:val="00642490"/>
    <w:rsid w:val="006429CB"/>
    <w:rsid w:val="0064323C"/>
    <w:rsid w:val="00643FD6"/>
    <w:rsid w:val="00644548"/>
    <w:rsid w:val="0064519F"/>
    <w:rsid w:val="00645676"/>
    <w:rsid w:val="006478C2"/>
    <w:rsid w:val="006479CF"/>
    <w:rsid w:val="006529F3"/>
    <w:rsid w:val="00652B36"/>
    <w:rsid w:val="00662345"/>
    <w:rsid w:val="0066321D"/>
    <w:rsid w:val="00663836"/>
    <w:rsid w:val="00665070"/>
    <w:rsid w:val="006658B4"/>
    <w:rsid w:val="00667270"/>
    <w:rsid w:val="0067146A"/>
    <w:rsid w:val="00674C99"/>
    <w:rsid w:val="00674FA3"/>
    <w:rsid w:val="006751C6"/>
    <w:rsid w:val="00676303"/>
    <w:rsid w:val="0068241B"/>
    <w:rsid w:val="00682522"/>
    <w:rsid w:val="0068379B"/>
    <w:rsid w:val="00684C9A"/>
    <w:rsid w:val="00687CAF"/>
    <w:rsid w:val="0069048D"/>
    <w:rsid w:val="00692E69"/>
    <w:rsid w:val="006946F1"/>
    <w:rsid w:val="00694AB5"/>
    <w:rsid w:val="00694B98"/>
    <w:rsid w:val="006A48D9"/>
    <w:rsid w:val="006A5C35"/>
    <w:rsid w:val="006A7109"/>
    <w:rsid w:val="006B0972"/>
    <w:rsid w:val="006B242B"/>
    <w:rsid w:val="006B6415"/>
    <w:rsid w:val="006B66A2"/>
    <w:rsid w:val="006B7057"/>
    <w:rsid w:val="006C0C0A"/>
    <w:rsid w:val="006C1B08"/>
    <w:rsid w:val="006C2225"/>
    <w:rsid w:val="006C3D06"/>
    <w:rsid w:val="006C4786"/>
    <w:rsid w:val="006C52DC"/>
    <w:rsid w:val="006C5B10"/>
    <w:rsid w:val="006C691D"/>
    <w:rsid w:val="006C6CE2"/>
    <w:rsid w:val="006C7ABF"/>
    <w:rsid w:val="006D02C1"/>
    <w:rsid w:val="006D07C8"/>
    <w:rsid w:val="006D09BF"/>
    <w:rsid w:val="006D6B58"/>
    <w:rsid w:val="006D6C65"/>
    <w:rsid w:val="006E12E7"/>
    <w:rsid w:val="006E196B"/>
    <w:rsid w:val="006E5902"/>
    <w:rsid w:val="006E591D"/>
    <w:rsid w:val="006E627A"/>
    <w:rsid w:val="006F07E4"/>
    <w:rsid w:val="006F0880"/>
    <w:rsid w:val="006F0961"/>
    <w:rsid w:val="006F46D7"/>
    <w:rsid w:val="006F603C"/>
    <w:rsid w:val="006F61DB"/>
    <w:rsid w:val="006F6C1A"/>
    <w:rsid w:val="006F6E6D"/>
    <w:rsid w:val="006F7182"/>
    <w:rsid w:val="006F7201"/>
    <w:rsid w:val="006F78E4"/>
    <w:rsid w:val="00700854"/>
    <w:rsid w:val="00703830"/>
    <w:rsid w:val="00704FF5"/>
    <w:rsid w:val="00706110"/>
    <w:rsid w:val="007077A5"/>
    <w:rsid w:val="0071065E"/>
    <w:rsid w:val="007161E5"/>
    <w:rsid w:val="007202F1"/>
    <w:rsid w:val="00721486"/>
    <w:rsid w:val="0072151F"/>
    <w:rsid w:val="007226B1"/>
    <w:rsid w:val="00723B44"/>
    <w:rsid w:val="00723F89"/>
    <w:rsid w:val="00732FEF"/>
    <w:rsid w:val="007339B8"/>
    <w:rsid w:val="00735A2F"/>
    <w:rsid w:val="00735BB6"/>
    <w:rsid w:val="00736596"/>
    <w:rsid w:val="0074046B"/>
    <w:rsid w:val="007415E7"/>
    <w:rsid w:val="00742246"/>
    <w:rsid w:val="007424A9"/>
    <w:rsid w:val="00743C31"/>
    <w:rsid w:val="00745AD8"/>
    <w:rsid w:val="00747813"/>
    <w:rsid w:val="00752748"/>
    <w:rsid w:val="00753596"/>
    <w:rsid w:val="00755518"/>
    <w:rsid w:val="00760A34"/>
    <w:rsid w:val="007612A0"/>
    <w:rsid w:val="0076208D"/>
    <w:rsid w:val="00763052"/>
    <w:rsid w:val="00765433"/>
    <w:rsid w:val="00766890"/>
    <w:rsid w:val="007675D8"/>
    <w:rsid w:val="00773522"/>
    <w:rsid w:val="00773CFC"/>
    <w:rsid w:val="00776538"/>
    <w:rsid w:val="00776B5C"/>
    <w:rsid w:val="0077744B"/>
    <w:rsid w:val="0078053F"/>
    <w:rsid w:val="00782523"/>
    <w:rsid w:val="007853AC"/>
    <w:rsid w:val="00790B92"/>
    <w:rsid w:val="00791100"/>
    <w:rsid w:val="0079120D"/>
    <w:rsid w:val="007912DF"/>
    <w:rsid w:val="00791F00"/>
    <w:rsid w:val="00792EC1"/>
    <w:rsid w:val="00793117"/>
    <w:rsid w:val="00793452"/>
    <w:rsid w:val="0079761F"/>
    <w:rsid w:val="00797C7C"/>
    <w:rsid w:val="007A0631"/>
    <w:rsid w:val="007A63A5"/>
    <w:rsid w:val="007B3634"/>
    <w:rsid w:val="007B629A"/>
    <w:rsid w:val="007B73A3"/>
    <w:rsid w:val="007B7D96"/>
    <w:rsid w:val="007C44F4"/>
    <w:rsid w:val="007C53FA"/>
    <w:rsid w:val="007C6314"/>
    <w:rsid w:val="007C6F74"/>
    <w:rsid w:val="007C7279"/>
    <w:rsid w:val="007C771F"/>
    <w:rsid w:val="007D2D62"/>
    <w:rsid w:val="007D5727"/>
    <w:rsid w:val="007D6A73"/>
    <w:rsid w:val="007D7C6B"/>
    <w:rsid w:val="007E1788"/>
    <w:rsid w:val="007E42A4"/>
    <w:rsid w:val="007E5EDD"/>
    <w:rsid w:val="007E767F"/>
    <w:rsid w:val="007F1FF8"/>
    <w:rsid w:val="007F22DF"/>
    <w:rsid w:val="007F26FF"/>
    <w:rsid w:val="007F2805"/>
    <w:rsid w:val="007F2D29"/>
    <w:rsid w:val="007F37AE"/>
    <w:rsid w:val="007F42DB"/>
    <w:rsid w:val="007F5477"/>
    <w:rsid w:val="007F57B4"/>
    <w:rsid w:val="007F5879"/>
    <w:rsid w:val="007F5E70"/>
    <w:rsid w:val="007F6AF1"/>
    <w:rsid w:val="007F7D8A"/>
    <w:rsid w:val="00801437"/>
    <w:rsid w:val="00802014"/>
    <w:rsid w:val="008027B1"/>
    <w:rsid w:val="008055F0"/>
    <w:rsid w:val="008066E0"/>
    <w:rsid w:val="0080712E"/>
    <w:rsid w:val="00807770"/>
    <w:rsid w:val="008103A6"/>
    <w:rsid w:val="008105C4"/>
    <w:rsid w:val="0081306C"/>
    <w:rsid w:val="008157DE"/>
    <w:rsid w:val="00816920"/>
    <w:rsid w:val="00816E8C"/>
    <w:rsid w:val="00820FEC"/>
    <w:rsid w:val="008238D7"/>
    <w:rsid w:val="008248E1"/>
    <w:rsid w:val="008257C3"/>
    <w:rsid w:val="00825B8E"/>
    <w:rsid w:val="0082608F"/>
    <w:rsid w:val="00830918"/>
    <w:rsid w:val="00830A20"/>
    <w:rsid w:val="00832BED"/>
    <w:rsid w:val="00834E02"/>
    <w:rsid w:val="00835ED5"/>
    <w:rsid w:val="00842C35"/>
    <w:rsid w:val="008450AF"/>
    <w:rsid w:val="00846E44"/>
    <w:rsid w:val="0085263C"/>
    <w:rsid w:val="00852664"/>
    <w:rsid w:val="00852D04"/>
    <w:rsid w:val="00855597"/>
    <w:rsid w:val="008556CD"/>
    <w:rsid w:val="00864F0A"/>
    <w:rsid w:val="00865730"/>
    <w:rsid w:val="008672F5"/>
    <w:rsid w:val="00867C6F"/>
    <w:rsid w:val="00870DE2"/>
    <w:rsid w:val="00872238"/>
    <w:rsid w:val="00872C5E"/>
    <w:rsid w:val="0087309E"/>
    <w:rsid w:val="00873D7A"/>
    <w:rsid w:val="00874970"/>
    <w:rsid w:val="00874AED"/>
    <w:rsid w:val="008763DD"/>
    <w:rsid w:val="00880351"/>
    <w:rsid w:val="00881836"/>
    <w:rsid w:val="0088206A"/>
    <w:rsid w:val="00882B29"/>
    <w:rsid w:val="008831BC"/>
    <w:rsid w:val="0088443F"/>
    <w:rsid w:val="00884664"/>
    <w:rsid w:val="00885563"/>
    <w:rsid w:val="008865F9"/>
    <w:rsid w:val="008920EA"/>
    <w:rsid w:val="008940AE"/>
    <w:rsid w:val="00895BC5"/>
    <w:rsid w:val="00897041"/>
    <w:rsid w:val="008A156B"/>
    <w:rsid w:val="008A2359"/>
    <w:rsid w:val="008A3160"/>
    <w:rsid w:val="008A3D57"/>
    <w:rsid w:val="008A41C9"/>
    <w:rsid w:val="008A49AD"/>
    <w:rsid w:val="008A5852"/>
    <w:rsid w:val="008A5F86"/>
    <w:rsid w:val="008A61B4"/>
    <w:rsid w:val="008A6ED5"/>
    <w:rsid w:val="008A7373"/>
    <w:rsid w:val="008B0440"/>
    <w:rsid w:val="008B0969"/>
    <w:rsid w:val="008B390D"/>
    <w:rsid w:val="008B4240"/>
    <w:rsid w:val="008B5087"/>
    <w:rsid w:val="008B59C4"/>
    <w:rsid w:val="008B63B6"/>
    <w:rsid w:val="008B6994"/>
    <w:rsid w:val="008B7CDE"/>
    <w:rsid w:val="008C16AD"/>
    <w:rsid w:val="008C4213"/>
    <w:rsid w:val="008C49CE"/>
    <w:rsid w:val="008D01D8"/>
    <w:rsid w:val="008D2555"/>
    <w:rsid w:val="008D2CDF"/>
    <w:rsid w:val="008D39FB"/>
    <w:rsid w:val="008D4341"/>
    <w:rsid w:val="008D45E7"/>
    <w:rsid w:val="008D4794"/>
    <w:rsid w:val="008D555D"/>
    <w:rsid w:val="008D749B"/>
    <w:rsid w:val="008E02C9"/>
    <w:rsid w:val="008E3582"/>
    <w:rsid w:val="008E400C"/>
    <w:rsid w:val="008E427D"/>
    <w:rsid w:val="008E45DF"/>
    <w:rsid w:val="008E5AE2"/>
    <w:rsid w:val="008E696F"/>
    <w:rsid w:val="008F05D8"/>
    <w:rsid w:val="008F4B34"/>
    <w:rsid w:val="008F5D74"/>
    <w:rsid w:val="008F708D"/>
    <w:rsid w:val="00901763"/>
    <w:rsid w:val="00903D1F"/>
    <w:rsid w:val="00904C4C"/>
    <w:rsid w:val="0091145A"/>
    <w:rsid w:val="00912F99"/>
    <w:rsid w:val="009136B7"/>
    <w:rsid w:val="00913A5D"/>
    <w:rsid w:val="00913C45"/>
    <w:rsid w:val="0091543E"/>
    <w:rsid w:val="009167D2"/>
    <w:rsid w:val="00917DD7"/>
    <w:rsid w:val="009221A9"/>
    <w:rsid w:val="00925DCD"/>
    <w:rsid w:val="009260C7"/>
    <w:rsid w:val="00931BEE"/>
    <w:rsid w:val="00932223"/>
    <w:rsid w:val="00941959"/>
    <w:rsid w:val="00942602"/>
    <w:rsid w:val="0094423D"/>
    <w:rsid w:val="00946489"/>
    <w:rsid w:val="00947034"/>
    <w:rsid w:val="009470CA"/>
    <w:rsid w:val="00951466"/>
    <w:rsid w:val="00951D0E"/>
    <w:rsid w:val="00952B86"/>
    <w:rsid w:val="0095332F"/>
    <w:rsid w:val="00955C0B"/>
    <w:rsid w:val="00960461"/>
    <w:rsid w:val="00963552"/>
    <w:rsid w:val="00963B88"/>
    <w:rsid w:val="00967086"/>
    <w:rsid w:val="00967D6F"/>
    <w:rsid w:val="00971259"/>
    <w:rsid w:val="0097263E"/>
    <w:rsid w:val="00973E7E"/>
    <w:rsid w:val="0097414D"/>
    <w:rsid w:val="00980750"/>
    <w:rsid w:val="00980E35"/>
    <w:rsid w:val="00981CE5"/>
    <w:rsid w:val="00984D37"/>
    <w:rsid w:val="00984FEE"/>
    <w:rsid w:val="0098572F"/>
    <w:rsid w:val="00986C0C"/>
    <w:rsid w:val="0098771E"/>
    <w:rsid w:val="009913BD"/>
    <w:rsid w:val="009933BA"/>
    <w:rsid w:val="009958CD"/>
    <w:rsid w:val="009A075D"/>
    <w:rsid w:val="009A54E9"/>
    <w:rsid w:val="009A77B2"/>
    <w:rsid w:val="009B1187"/>
    <w:rsid w:val="009B1577"/>
    <w:rsid w:val="009B1713"/>
    <w:rsid w:val="009B1C6C"/>
    <w:rsid w:val="009B2442"/>
    <w:rsid w:val="009B5C16"/>
    <w:rsid w:val="009B5FEF"/>
    <w:rsid w:val="009B70F3"/>
    <w:rsid w:val="009B75C0"/>
    <w:rsid w:val="009C2619"/>
    <w:rsid w:val="009C3A26"/>
    <w:rsid w:val="009C6023"/>
    <w:rsid w:val="009C6435"/>
    <w:rsid w:val="009C7E16"/>
    <w:rsid w:val="009D0B44"/>
    <w:rsid w:val="009D1E12"/>
    <w:rsid w:val="009D1FDE"/>
    <w:rsid w:val="009D2C11"/>
    <w:rsid w:val="009D440D"/>
    <w:rsid w:val="009D5689"/>
    <w:rsid w:val="009D6590"/>
    <w:rsid w:val="009D7C19"/>
    <w:rsid w:val="009E0E40"/>
    <w:rsid w:val="009E2F77"/>
    <w:rsid w:val="009E5E74"/>
    <w:rsid w:val="009E61FC"/>
    <w:rsid w:val="009F1F0B"/>
    <w:rsid w:val="009F5DDC"/>
    <w:rsid w:val="009F6206"/>
    <w:rsid w:val="009F74EF"/>
    <w:rsid w:val="009F7857"/>
    <w:rsid w:val="00A01E04"/>
    <w:rsid w:val="00A032AE"/>
    <w:rsid w:val="00A05B53"/>
    <w:rsid w:val="00A10EFE"/>
    <w:rsid w:val="00A111EE"/>
    <w:rsid w:val="00A12018"/>
    <w:rsid w:val="00A14AE8"/>
    <w:rsid w:val="00A14EC2"/>
    <w:rsid w:val="00A15234"/>
    <w:rsid w:val="00A16099"/>
    <w:rsid w:val="00A1662A"/>
    <w:rsid w:val="00A16B27"/>
    <w:rsid w:val="00A203A5"/>
    <w:rsid w:val="00A21721"/>
    <w:rsid w:val="00A22A3D"/>
    <w:rsid w:val="00A24F36"/>
    <w:rsid w:val="00A26C84"/>
    <w:rsid w:val="00A31A75"/>
    <w:rsid w:val="00A349DF"/>
    <w:rsid w:val="00A35300"/>
    <w:rsid w:val="00A36001"/>
    <w:rsid w:val="00A36399"/>
    <w:rsid w:val="00A37AB6"/>
    <w:rsid w:val="00A42899"/>
    <w:rsid w:val="00A42E85"/>
    <w:rsid w:val="00A43108"/>
    <w:rsid w:val="00A432EC"/>
    <w:rsid w:val="00A44801"/>
    <w:rsid w:val="00A45F9F"/>
    <w:rsid w:val="00A50CB0"/>
    <w:rsid w:val="00A5270B"/>
    <w:rsid w:val="00A532F9"/>
    <w:rsid w:val="00A54DE2"/>
    <w:rsid w:val="00A55B16"/>
    <w:rsid w:val="00A607F8"/>
    <w:rsid w:val="00A6210D"/>
    <w:rsid w:val="00A64D4D"/>
    <w:rsid w:val="00A675D8"/>
    <w:rsid w:val="00A67CDD"/>
    <w:rsid w:val="00A70DC3"/>
    <w:rsid w:val="00A717FE"/>
    <w:rsid w:val="00A71987"/>
    <w:rsid w:val="00A72204"/>
    <w:rsid w:val="00A7234C"/>
    <w:rsid w:val="00A7514A"/>
    <w:rsid w:val="00A76CFA"/>
    <w:rsid w:val="00A779AA"/>
    <w:rsid w:val="00A77AB4"/>
    <w:rsid w:val="00A85111"/>
    <w:rsid w:val="00A85FBA"/>
    <w:rsid w:val="00A9341E"/>
    <w:rsid w:val="00A959A3"/>
    <w:rsid w:val="00A959D0"/>
    <w:rsid w:val="00A96165"/>
    <w:rsid w:val="00A96666"/>
    <w:rsid w:val="00AA039C"/>
    <w:rsid w:val="00AA6CD3"/>
    <w:rsid w:val="00AA782F"/>
    <w:rsid w:val="00AB3596"/>
    <w:rsid w:val="00AB4714"/>
    <w:rsid w:val="00AB72E3"/>
    <w:rsid w:val="00AB7FE2"/>
    <w:rsid w:val="00AC0CAE"/>
    <w:rsid w:val="00AC262E"/>
    <w:rsid w:val="00AC3BA5"/>
    <w:rsid w:val="00AC42CF"/>
    <w:rsid w:val="00AC4A16"/>
    <w:rsid w:val="00AC6F17"/>
    <w:rsid w:val="00AC6FFF"/>
    <w:rsid w:val="00AC72FD"/>
    <w:rsid w:val="00AC777F"/>
    <w:rsid w:val="00AD4D60"/>
    <w:rsid w:val="00AD53C0"/>
    <w:rsid w:val="00AD62E9"/>
    <w:rsid w:val="00AD64F1"/>
    <w:rsid w:val="00AE05C3"/>
    <w:rsid w:val="00AE11A0"/>
    <w:rsid w:val="00AE5BCA"/>
    <w:rsid w:val="00AF1042"/>
    <w:rsid w:val="00AF1C2E"/>
    <w:rsid w:val="00AF562D"/>
    <w:rsid w:val="00B006C7"/>
    <w:rsid w:val="00B01997"/>
    <w:rsid w:val="00B026B7"/>
    <w:rsid w:val="00B029B7"/>
    <w:rsid w:val="00B057E1"/>
    <w:rsid w:val="00B0732C"/>
    <w:rsid w:val="00B12887"/>
    <w:rsid w:val="00B14FE4"/>
    <w:rsid w:val="00B175DF"/>
    <w:rsid w:val="00B21E60"/>
    <w:rsid w:val="00B2200A"/>
    <w:rsid w:val="00B2258E"/>
    <w:rsid w:val="00B22748"/>
    <w:rsid w:val="00B23405"/>
    <w:rsid w:val="00B253EA"/>
    <w:rsid w:val="00B25F7E"/>
    <w:rsid w:val="00B260DC"/>
    <w:rsid w:val="00B27C97"/>
    <w:rsid w:val="00B31812"/>
    <w:rsid w:val="00B3194A"/>
    <w:rsid w:val="00B322E6"/>
    <w:rsid w:val="00B3514C"/>
    <w:rsid w:val="00B355D2"/>
    <w:rsid w:val="00B363A1"/>
    <w:rsid w:val="00B412F3"/>
    <w:rsid w:val="00B41456"/>
    <w:rsid w:val="00B41D3D"/>
    <w:rsid w:val="00B4254C"/>
    <w:rsid w:val="00B42E93"/>
    <w:rsid w:val="00B44ECA"/>
    <w:rsid w:val="00B461AB"/>
    <w:rsid w:val="00B47D41"/>
    <w:rsid w:val="00B50D3E"/>
    <w:rsid w:val="00B516BB"/>
    <w:rsid w:val="00B52EBA"/>
    <w:rsid w:val="00B53103"/>
    <w:rsid w:val="00B54030"/>
    <w:rsid w:val="00B56B83"/>
    <w:rsid w:val="00B57A53"/>
    <w:rsid w:val="00B60BFF"/>
    <w:rsid w:val="00B62097"/>
    <w:rsid w:val="00B625C8"/>
    <w:rsid w:val="00B62C36"/>
    <w:rsid w:val="00B630C9"/>
    <w:rsid w:val="00B64469"/>
    <w:rsid w:val="00B70121"/>
    <w:rsid w:val="00B75DEE"/>
    <w:rsid w:val="00B76A33"/>
    <w:rsid w:val="00B7758A"/>
    <w:rsid w:val="00B77AD6"/>
    <w:rsid w:val="00B8025D"/>
    <w:rsid w:val="00B808D6"/>
    <w:rsid w:val="00B81822"/>
    <w:rsid w:val="00B82875"/>
    <w:rsid w:val="00B83658"/>
    <w:rsid w:val="00B846AE"/>
    <w:rsid w:val="00B850C0"/>
    <w:rsid w:val="00B85C0A"/>
    <w:rsid w:val="00B94596"/>
    <w:rsid w:val="00B95588"/>
    <w:rsid w:val="00B9640A"/>
    <w:rsid w:val="00B97375"/>
    <w:rsid w:val="00BA0153"/>
    <w:rsid w:val="00BA0E05"/>
    <w:rsid w:val="00BA7EEA"/>
    <w:rsid w:val="00BB1D2A"/>
    <w:rsid w:val="00BB2F49"/>
    <w:rsid w:val="00BB3590"/>
    <w:rsid w:val="00BB3F38"/>
    <w:rsid w:val="00BB4456"/>
    <w:rsid w:val="00BB74F3"/>
    <w:rsid w:val="00BB75C1"/>
    <w:rsid w:val="00BB7917"/>
    <w:rsid w:val="00BB7B14"/>
    <w:rsid w:val="00BC5047"/>
    <w:rsid w:val="00BC5ABA"/>
    <w:rsid w:val="00BC687E"/>
    <w:rsid w:val="00BC799E"/>
    <w:rsid w:val="00BD0050"/>
    <w:rsid w:val="00BD0FF2"/>
    <w:rsid w:val="00BD33F4"/>
    <w:rsid w:val="00BD43C6"/>
    <w:rsid w:val="00BD59FD"/>
    <w:rsid w:val="00BD663B"/>
    <w:rsid w:val="00BD6FA9"/>
    <w:rsid w:val="00BD7963"/>
    <w:rsid w:val="00BE153A"/>
    <w:rsid w:val="00BE1A24"/>
    <w:rsid w:val="00BE4BDA"/>
    <w:rsid w:val="00BE7F72"/>
    <w:rsid w:val="00BF19AE"/>
    <w:rsid w:val="00BF19E2"/>
    <w:rsid w:val="00BF4B77"/>
    <w:rsid w:val="00BF5F5E"/>
    <w:rsid w:val="00C006F0"/>
    <w:rsid w:val="00C0124C"/>
    <w:rsid w:val="00C02197"/>
    <w:rsid w:val="00C0225B"/>
    <w:rsid w:val="00C03986"/>
    <w:rsid w:val="00C056DA"/>
    <w:rsid w:val="00C05B18"/>
    <w:rsid w:val="00C07666"/>
    <w:rsid w:val="00C07B6F"/>
    <w:rsid w:val="00C174CF"/>
    <w:rsid w:val="00C20241"/>
    <w:rsid w:val="00C20BE5"/>
    <w:rsid w:val="00C213B0"/>
    <w:rsid w:val="00C22FBF"/>
    <w:rsid w:val="00C234D1"/>
    <w:rsid w:val="00C24482"/>
    <w:rsid w:val="00C24EF3"/>
    <w:rsid w:val="00C261EB"/>
    <w:rsid w:val="00C33EF0"/>
    <w:rsid w:val="00C36B03"/>
    <w:rsid w:val="00C36C60"/>
    <w:rsid w:val="00C42DF6"/>
    <w:rsid w:val="00C441D6"/>
    <w:rsid w:val="00C46D41"/>
    <w:rsid w:val="00C47F6D"/>
    <w:rsid w:val="00C50D19"/>
    <w:rsid w:val="00C51BAD"/>
    <w:rsid w:val="00C522A3"/>
    <w:rsid w:val="00C52D6A"/>
    <w:rsid w:val="00C55542"/>
    <w:rsid w:val="00C55C44"/>
    <w:rsid w:val="00C56CC2"/>
    <w:rsid w:val="00C57654"/>
    <w:rsid w:val="00C57850"/>
    <w:rsid w:val="00C606C6"/>
    <w:rsid w:val="00C608ED"/>
    <w:rsid w:val="00C62A8C"/>
    <w:rsid w:val="00C7007F"/>
    <w:rsid w:val="00C70D79"/>
    <w:rsid w:val="00C71E30"/>
    <w:rsid w:val="00C73D93"/>
    <w:rsid w:val="00C742C3"/>
    <w:rsid w:val="00C74DF6"/>
    <w:rsid w:val="00C75FA7"/>
    <w:rsid w:val="00C8046F"/>
    <w:rsid w:val="00C80829"/>
    <w:rsid w:val="00C80DEF"/>
    <w:rsid w:val="00C812F1"/>
    <w:rsid w:val="00C848DC"/>
    <w:rsid w:val="00C8623E"/>
    <w:rsid w:val="00C907D4"/>
    <w:rsid w:val="00C92205"/>
    <w:rsid w:val="00C9262C"/>
    <w:rsid w:val="00C92DF8"/>
    <w:rsid w:val="00C95962"/>
    <w:rsid w:val="00C95FC4"/>
    <w:rsid w:val="00C972CD"/>
    <w:rsid w:val="00CA1AF5"/>
    <w:rsid w:val="00CA2512"/>
    <w:rsid w:val="00CA343E"/>
    <w:rsid w:val="00CA390F"/>
    <w:rsid w:val="00CB1353"/>
    <w:rsid w:val="00CB19E7"/>
    <w:rsid w:val="00CB2DF5"/>
    <w:rsid w:val="00CB69DB"/>
    <w:rsid w:val="00CC4339"/>
    <w:rsid w:val="00CC5B5A"/>
    <w:rsid w:val="00CC6955"/>
    <w:rsid w:val="00CC7826"/>
    <w:rsid w:val="00CD05A7"/>
    <w:rsid w:val="00CD1C80"/>
    <w:rsid w:val="00CD6150"/>
    <w:rsid w:val="00CD702B"/>
    <w:rsid w:val="00CD7602"/>
    <w:rsid w:val="00CE2712"/>
    <w:rsid w:val="00CE5117"/>
    <w:rsid w:val="00CF0B26"/>
    <w:rsid w:val="00CF0D2B"/>
    <w:rsid w:val="00CF2027"/>
    <w:rsid w:val="00CF30A7"/>
    <w:rsid w:val="00CF3F8E"/>
    <w:rsid w:val="00CF509B"/>
    <w:rsid w:val="00CF53A0"/>
    <w:rsid w:val="00CF7439"/>
    <w:rsid w:val="00D02770"/>
    <w:rsid w:val="00D03F4E"/>
    <w:rsid w:val="00D06B2F"/>
    <w:rsid w:val="00D07A01"/>
    <w:rsid w:val="00D1244B"/>
    <w:rsid w:val="00D12A9A"/>
    <w:rsid w:val="00D1396C"/>
    <w:rsid w:val="00D13B22"/>
    <w:rsid w:val="00D16AA4"/>
    <w:rsid w:val="00D20935"/>
    <w:rsid w:val="00D2175D"/>
    <w:rsid w:val="00D22DE6"/>
    <w:rsid w:val="00D25E39"/>
    <w:rsid w:val="00D2657C"/>
    <w:rsid w:val="00D31965"/>
    <w:rsid w:val="00D31F65"/>
    <w:rsid w:val="00D33E50"/>
    <w:rsid w:val="00D34EF0"/>
    <w:rsid w:val="00D36441"/>
    <w:rsid w:val="00D366DD"/>
    <w:rsid w:val="00D41690"/>
    <w:rsid w:val="00D42BDF"/>
    <w:rsid w:val="00D44C48"/>
    <w:rsid w:val="00D4723F"/>
    <w:rsid w:val="00D47E59"/>
    <w:rsid w:val="00D50B96"/>
    <w:rsid w:val="00D523EE"/>
    <w:rsid w:val="00D54B39"/>
    <w:rsid w:val="00D552EF"/>
    <w:rsid w:val="00D6051B"/>
    <w:rsid w:val="00D6101B"/>
    <w:rsid w:val="00D63A0D"/>
    <w:rsid w:val="00D65EC7"/>
    <w:rsid w:val="00D66434"/>
    <w:rsid w:val="00D679A4"/>
    <w:rsid w:val="00D716FC"/>
    <w:rsid w:val="00D72906"/>
    <w:rsid w:val="00D73107"/>
    <w:rsid w:val="00D731A2"/>
    <w:rsid w:val="00D74865"/>
    <w:rsid w:val="00D7644D"/>
    <w:rsid w:val="00D770B7"/>
    <w:rsid w:val="00D7748B"/>
    <w:rsid w:val="00D81B09"/>
    <w:rsid w:val="00D83D05"/>
    <w:rsid w:val="00D8451C"/>
    <w:rsid w:val="00D8745D"/>
    <w:rsid w:val="00D90B49"/>
    <w:rsid w:val="00D90C9F"/>
    <w:rsid w:val="00D92115"/>
    <w:rsid w:val="00D92413"/>
    <w:rsid w:val="00D94ED9"/>
    <w:rsid w:val="00D952AB"/>
    <w:rsid w:val="00DA0A17"/>
    <w:rsid w:val="00DA554D"/>
    <w:rsid w:val="00DA70E7"/>
    <w:rsid w:val="00DA7A1B"/>
    <w:rsid w:val="00DB0894"/>
    <w:rsid w:val="00DB3CF9"/>
    <w:rsid w:val="00DB4B16"/>
    <w:rsid w:val="00DB4FFD"/>
    <w:rsid w:val="00DB5317"/>
    <w:rsid w:val="00DB54E4"/>
    <w:rsid w:val="00DC2A3A"/>
    <w:rsid w:val="00DC5663"/>
    <w:rsid w:val="00DD40C2"/>
    <w:rsid w:val="00DD45CB"/>
    <w:rsid w:val="00DD6154"/>
    <w:rsid w:val="00DE1712"/>
    <w:rsid w:val="00DE2EFC"/>
    <w:rsid w:val="00DF0366"/>
    <w:rsid w:val="00DF0EC6"/>
    <w:rsid w:val="00DF5655"/>
    <w:rsid w:val="00DF616B"/>
    <w:rsid w:val="00DF66C8"/>
    <w:rsid w:val="00DF6CBC"/>
    <w:rsid w:val="00DF7988"/>
    <w:rsid w:val="00E002D0"/>
    <w:rsid w:val="00E00655"/>
    <w:rsid w:val="00E01A88"/>
    <w:rsid w:val="00E02629"/>
    <w:rsid w:val="00E04F09"/>
    <w:rsid w:val="00E05889"/>
    <w:rsid w:val="00E112CF"/>
    <w:rsid w:val="00E113AC"/>
    <w:rsid w:val="00E12CF9"/>
    <w:rsid w:val="00E137AB"/>
    <w:rsid w:val="00E13E8D"/>
    <w:rsid w:val="00E15EF3"/>
    <w:rsid w:val="00E162D2"/>
    <w:rsid w:val="00E2095C"/>
    <w:rsid w:val="00E20BDD"/>
    <w:rsid w:val="00E2143E"/>
    <w:rsid w:val="00E21B9F"/>
    <w:rsid w:val="00E21DD2"/>
    <w:rsid w:val="00E23651"/>
    <w:rsid w:val="00E236D6"/>
    <w:rsid w:val="00E24008"/>
    <w:rsid w:val="00E25746"/>
    <w:rsid w:val="00E314FC"/>
    <w:rsid w:val="00E3163C"/>
    <w:rsid w:val="00E32F74"/>
    <w:rsid w:val="00E338C6"/>
    <w:rsid w:val="00E34934"/>
    <w:rsid w:val="00E35F08"/>
    <w:rsid w:val="00E36B2D"/>
    <w:rsid w:val="00E37E1D"/>
    <w:rsid w:val="00E405B9"/>
    <w:rsid w:val="00E40E7F"/>
    <w:rsid w:val="00E4103E"/>
    <w:rsid w:val="00E4140D"/>
    <w:rsid w:val="00E4183A"/>
    <w:rsid w:val="00E44A4E"/>
    <w:rsid w:val="00E44F2A"/>
    <w:rsid w:val="00E47570"/>
    <w:rsid w:val="00E47A78"/>
    <w:rsid w:val="00E5009A"/>
    <w:rsid w:val="00E522D1"/>
    <w:rsid w:val="00E5575C"/>
    <w:rsid w:val="00E55F31"/>
    <w:rsid w:val="00E56CA1"/>
    <w:rsid w:val="00E574D8"/>
    <w:rsid w:val="00E631BC"/>
    <w:rsid w:val="00E64B23"/>
    <w:rsid w:val="00E65214"/>
    <w:rsid w:val="00E663E2"/>
    <w:rsid w:val="00E66E33"/>
    <w:rsid w:val="00E6719B"/>
    <w:rsid w:val="00E67308"/>
    <w:rsid w:val="00E7282A"/>
    <w:rsid w:val="00E74637"/>
    <w:rsid w:val="00E74DC6"/>
    <w:rsid w:val="00E75FB8"/>
    <w:rsid w:val="00E77E85"/>
    <w:rsid w:val="00E81A4E"/>
    <w:rsid w:val="00E83953"/>
    <w:rsid w:val="00E846BD"/>
    <w:rsid w:val="00E8558E"/>
    <w:rsid w:val="00E859CD"/>
    <w:rsid w:val="00E86861"/>
    <w:rsid w:val="00E93959"/>
    <w:rsid w:val="00E93EFB"/>
    <w:rsid w:val="00E9425A"/>
    <w:rsid w:val="00E94B63"/>
    <w:rsid w:val="00E956B3"/>
    <w:rsid w:val="00E95B03"/>
    <w:rsid w:val="00E95BC5"/>
    <w:rsid w:val="00E9665D"/>
    <w:rsid w:val="00E96E09"/>
    <w:rsid w:val="00EA03B1"/>
    <w:rsid w:val="00EA2A09"/>
    <w:rsid w:val="00EA30F4"/>
    <w:rsid w:val="00EA6714"/>
    <w:rsid w:val="00EA6F0E"/>
    <w:rsid w:val="00EB2F5D"/>
    <w:rsid w:val="00EB31AC"/>
    <w:rsid w:val="00EC2ADA"/>
    <w:rsid w:val="00EC3FE3"/>
    <w:rsid w:val="00ED084B"/>
    <w:rsid w:val="00ED35D3"/>
    <w:rsid w:val="00ED3EEB"/>
    <w:rsid w:val="00ED4864"/>
    <w:rsid w:val="00ED5230"/>
    <w:rsid w:val="00ED5F42"/>
    <w:rsid w:val="00ED7E16"/>
    <w:rsid w:val="00EE0908"/>
    <w:rsid w:val="00EE0D3F"/>
    <w:rsid w:val="00EE0F50"/>
    <w:rsid w:val="00EE1253"/>
    <w:rsid w:val="00EE591D"/>
    <w:rsid w:val="00EE59CC"/>
    <w:rsid w:val="00EE628C"/>
    <w:rsid w:val="00EE6C92"/>
    <w:rsid w:val="00EF0B5A"/>
    <w:rsid w:val="00EF4272"/>
    <w:rsid w:val="00F00121"/>
    <w:rsid w:val="00F003B4"/>
    <w:rsid w:val="00F020BA"/>
    <w:rsid w:val="00F0226F"/>
    <w:rsid w:val="00F03044"/>
    <w:rsid w:val="00F06033"/>
    <w:rsid w:val="00F06120"/>
    <w:rsid w:val="00F06295"/>
    <w:rsid w:val="00F076F9"/>
    <w:rsid w:val="00F10DF0"/>
    <w:rsid w:val="00F11836"/>
    <w:rsid w:val="00F13574"/>
    <w:rsid w:val="00F15CA6"/>
    <w:rsid w:val="00F162F6"/>
    <w:rsid w:val="00F16816"/>
    <w:rsid w:val="00F22983"/>
    <w:rsid w:val="00F230CC"/>
    <w:rsid w:val="00F2474E"/>
    <w:rsid w:val="00F25AC6"/>
    <w:rsid w:val="00F25B83"/>
    <w:rsid w:val="00F26053"/>
    <w:rsid w:val="00F27474"/>
    <w:rsid w:val="00F2788C"/>
    <w:rsid w:val="00F27E2D"/>
    <w:rsid w:val="00F34194"/>
    <w:rsid w:val="00F35CDF"/>
    <w:rsid w:val="00F3744A"/>
    <w:rsid w:val="00F374E9"/>
    <w:rsid w:val="00F40029"/>
    <w:rsid w:val="00F41F2D"/>
    <w:rsid w:val="00F42A3F"/>
    <w:rsid w:val="00F435BD"/>
    <w:rsid w:val="00F44A44"/>
    <w:rsid w:val="00F45A36"/>
    <w:rsid w:val="00F45CB4"/>
    <w:rsid w:val="00F47CB0"/>
    <w:rsid w:val="00F50A28"/>
    <w:rsid w:val="00F51882"/>
    <w:rsid w:val="00F566E2"/>
    <w:rsid w:val="00F57755"/>
    <w:rsid w:val="00F578DA"/>
    <w:rsid w:val="00F6222B"/>
    <w:rsid w:val="00F659B1"/>
    <w:rsid w:val="00F665BD"/>
    <w:rsid w:val="00F66826"/>
    <w:rsid w:val="00F739C3"/>
    <w:rsid w:val="00F81259"/>
    <w:rsid w:val="00F81654"/>
    <w:rsid w:val="00F82A0A"/>
    <w:rsid w:val="00F82F1B"/>
    <w:rsid w:val="00F83FB5"/>
    <w:rsid w:val="00F85108"/>
    <w:rsid w:val="00F85EAF"/>
    <w:rsid w:val="00F9041A"/>
    <w:rsid w:val="00F936CD"/>
    <w:rsid w:val="00F94255"/>
    <w:rsid w:val="00F94EA5"/>
    <w:rsid w:val="00F95BFB"/>
    <w:rsid w:val="00F96CCD"/>
    <w:rsid w:val="00F971B3"/>
    <w:rsid w:val="00F9786C"/>
    <w:rsid w:val="00FA0062"/>
    <w:rsid w:val="00FA12B6"/>
    <w:rsid w:val="00FA2CE5"/>
    <w:rsid w:val="00FA2F74"/>
    <w:rsid w:val="00FA2FA7"/>
    <w:rsid w:val="00FA309B"/>
    <w:rsid w:val="00FA46BA"/>
    <w:rsid w:val="00FA5A8B"/>
    <w:rsid w:val="00FB2F82"/>
    <w:rsid w:val="00FB3799"/>
    <w:rsid w:val="00FB46FA"/>
    <w:rsid w:val="00FB5A30"/>
    <w:rsid w:val="00FC1939"/>
    <w:rsid w:val="00FC2CB8"/>
    <w:rsid w:val="00FC2DC1"/>
    <w:rsid w:val="00FC3E88"/>
    <w:rsid w:val="00FC546B"/>
    <w:rsid w:val="00FC56DC"/>
    <w:rsid w:val="00FD0413"/>
    <w:rsid w:val="00FD0E82"/>
    <w:rsid w:val="00FD166A"/>
    <w:rsid w:val="00FD44E0"/>
    <w:rsid w:val="00FD6344"/>
    <w:rsid w:val="00FE3176"/>
    <w:rsid w:val="00FE5595"/>
    <w:rsid w:val="00FF00A5"/>
    <w:rsid w:val="00FF131E"/>
    <w:rsid w:val="00FF6A36"/>
    <w:rsid w:val="00FF6C2E"/>
    <w:rsid w:val="00FF78C5"/>
    <w:rsid w:val="00FF7EB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39F81"/>
  <w15:chartTrackingRefBased/>
  <w15:docId w15:val="{DCF9DAEC-3C37-4A66-9242-6D72EF6E2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91D"/>
    <w:pPr>
      <w:spacing w:after="200" w:line="276" w:lineRule="auto"/>
    </w:pPr>
    <w:rPr>
      <w:rFonts w:ascii="Calibri" w:eastAsia="Calibri" w:hAnsi="Calibri" w:cs="Times New Roman"/>
      <w:lang w:val="en-US"/>
    </w:rPr>
  </w:style>
  <w:style w:type="paragraph" w:styleId="Heading1">
    <w:name w:val="heading 1"/>
    <w:next w:val="Normal"/>
    <w:link w:val="Heading1Char"/>
    <w:uiPriority w:val="9"/>
    <w:unhideWhenUsed/>
    <w:qFormat/>
    <w:rsid w:val="009D440D"/>
    <w:pPr>
      <w:keepNext/>
      <w:keepLines/>
      <w:spacing w:after="2"/>
      <w:ind w:left="10" w:right="9" w:hanging="10"/>
      <w:outlineLvl w:val="0"/>
    </w:pPr>
    <w:rPr>
      <w:rFonts w:ascii="Arial" w:eastAsia="Arial" w:hAnsi="Arial" w:cs="Arial"/>
      <w:b/>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91D"/>
    <w:rPr>
      <w:rFonts w:ascii="Calibri" w:eastAsia="Calibri" w:hAnsi="Calibri" w:cs="Times New Roman"/>
      <w:lang w:val="en-US"/>
    </w:rPr>
  </w:style>
  <w:style w:type="paragraph" w:styleId="Footer">
    <w:name w:val="footer"/>
    <w:basedOn w:val="Normal"/>
    <w:link w:val="FooterChar"/>
    <w:uiPriority w:val="99"/>
    <w:unhideWhenUsed/>
    <w:rsid w:val="00EE5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91D"/>
    <w:rPr>
      <w:rFonts w:ascii="Calibri" w:eastAsia="Calibri" w:hAnsi="Calibri" w:cs="Times New Roman"/>
      <w:lang w:val="en-US"/>
    </w:rPr>
  </w:style>
  <w:style w:type="paragraph" w:styleId="NoSpacing">
    <w:name w:val="No Spacing"/>
    <w:uiPriority w:val="1"/>
    <w:qFormat/>
    <w:rsid w:val="00EE591D"/>
    <w:pPr>
      <w:spacing w:after="0" w:line="240" w:lineRule="auto"/>
    </w:pPr>
  </w:style>
  <w:style w:type="paragraph" w:styleId="ListParagraph">
    <w:name w:val="List Paragraph"/>
    <w:basedOn w:val="Normal"/>
    <w:uiPriority w:val="34"/>
    <w:qFormat/>
    <w:rsid w:val="00EE591D"/>
    <w:pPr>
      <w:spacing w:after="160" w:line="259" w:lineRule="auto"/>
      <w:ind w:left="720"/>
      <w:contextualSpacing/>
    </w:pPr>
    <w:rPr>
      <w:rFonts w:asciiTheme="minorHAnsi" w:eastAsiaTheme="minorHAnsi" w:hAnsiTheme="minorHAnsi" w:cstheme="minorBidi"/>
      <w:lang w:val="en-PH"/>
    </w:rPr>
  </w:style>
  <w:style w:type="paragraph" w:customStyle="1" w:styleId="Default">
    <w:name w:val="Default"/>
    <w:rsid w:val="004C35BF"/>
    <w:pPr>
      <w:autoSpaceDE w:val="0"/>
      <w:autoSpaceDN w:val="0"/>
      <w:adjustRightInd w:val="0"/>
      <w:spacing w:after="0" w:line="240" w:lineRule="auto"/>
    </w:pPr>
    <w:rPr>
      <w:rFonts w:ascii="Palatino Linotype" w:eastAsia="Calibri" w:hAnsi="Palatino Linotype" w:cs="Palatino Linotype"/>
      <w:color w:val="000000"/>
      <w:sz w:val="24"/>
      <w:szCs w:val="24"/>
      <w:lang w:val="en-US"/>
    </w:rPr>
  </w:style>
  <w:style w:type="table" w:styleId="TableGrid">
    <w:name w:val="Table Grid"/>
    <w:basedOn w:val="TableNormal"/>
    <w:uiPriority w:val="59"/>
    <w:rsid w:val="007202F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D440D"/>
    <w:rPr>
      <w:rFonts w:ascii="Arial" w:eastAsia="Arial" w:hAnsi="Arial" w:cs="Arial"/>
      <w:b/>
      <w:color w:val="000000"/>
      <w:lang w:val="en-US"/>
    </w:rPr>
  </w:style>
  <w:style w:type="table" w:customStyle="1" w:styleId="TableGrid0">
    <w:name w:val="TableGrid"/>
    <w:rsid w:val="009D440D"/>
    <w:pPr>
      <w:spacing w:after="0" w:line="240" w:lineRule="auto"/>
    </w:pPr>
    <w:rPr>
      <w:rFonts w:eastAsiaTheme="minorEastAsia"/>
      <w:lang w:val="en-US"/>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03830"/>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03830"/>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74902">
      <w:bodyDiv w:val="1"/>
      <w:marLeft w:val="0"/>
      <w:marRight w:val="0"/>
      <w:marTop w:val="0"/>
      <w:marBottom w:val="0"/>
      <w:divBdr>
        <w:top w:val="none" w:sz="0" w:space="0" w:color="auto"/>
        <w:left w:val="none" w:sz="0" w:space="0" w:color="auto"/>
        <w:bottom w:val="none" w:sz="0" w:space="0" w:color="auto"/>
        <w:right w:val="none" w:sz="0" w:space="0" w:color="auto"/>
      </w:divBdr>
      <w:divsChild>
        <w:div w:id="579556873">
          <w:marLeft w:val="0"/>
          <w:marRight w:val="0"/>
          <w:marTop w:val="0"/>
          <w:marBottom w:val="0"/>
          <w:divBdr>
            <w:top w:val="none" w:sz="0" w:space="0" w:color="auto"/>
            <w:left w:val="none" w:sz="0" w:space="0" w:color="auto"/>
            <w:bottom w:val="none" w:sz="0" w:space="0" w:color="auto"/>
            <w:right w:val="none" w:sz="0" w:space="0" w:color="auto"/>
          </w:divBdr>
        </w:div>
      </w:divsChild>
    </w:div>
    <w:div w:id="658390906">
      <w:bodyDiv w:val="1"/>
      <w:marLeft w:val="0"/>
      <w:marRight w:val="0"/>
      <w:marTop w:val="0"/>
      <w:marBottom w:val="0"/>
      <w:divBdr>
        <w:top w:val="none" w:sz="0" w:space="0" w:color="auto"/>
        <w:left w:val="none" w:sz="0" w:space="0" w:color="auto"/>
        <w:bottom w:val="none" w:sz="0" w:space="0" w:color="auto"/>
        <w:right w:val="none" w:sz="0" w:space="0" w:color="auto"/>
      </w:divBdr>
    </w:div>
    <w:div w:id="743988910">
      <w:bodyDiv w:val="1"/>
      <w:marLeft w:val="0"/>
      <w:marRight w:val="0"/>
      <w:marTop w:val="0"/>
      <w:marBottom w:val="0"/>
      <w:divBdr>
        <w:top w:val="none" w:sz="0" w:space="0" w:color="auto"/>
        <w:left w:val="none" w:sz="0" w:space="0" w:color="auto"/>
        <w:bottom w:val="none" w:sz="0" w:space="0" w:color="auto"/>
        <w:right w:val="none" w:sz="0" w:space="0" w:color="auto"/>
      </w:divBdr>
    </w:div>
    <w:div w:id="1076319716">
      <w:bodyDiv w:val="1"/>
      <w:marLeft w:val="0"/>
      <w:marRight w:val="0"/>
      <w:marTop w:val="0"/>
      <w:marBottom w:val="0"/>
      <w:divBdr>
        <w:top w:val="none" w:sz="0" w:space="0" w:color="auto"/>
        <w:left w:val="none" w:sz="0" w:space="0" w:color="auto"/>
        <w:bottom w:val="none" w:sz="0" w:space="0" w:color="auto"/>
        <w:right w:val="none" w:sz="0" w:space="0" w:color="auto"/>
      </w:divBdr>
    </w:div>
    <w:div w:id="1079257894">
      <w:bodyDiv w:val="1"/>
      <w:marLeft w:val="0"/>
      <w:marRight w:val="0"/>
      <w:marTop w:val="0"/>
      <w:marBottom w:val="0"/>
      <w:divBdr>
        <w:top w:val="none" w:sz="0" w:space="0" w:color="auto"/>
        <w:left w:val="none" w:sz="0" w:space="0" w:color="auto"/>
        <w:bottom w:val="none" w:sz="0" w:space="0" w:color="auto"/>
        <w:right w:val="none" w:sz="0" w:space="0" w:color="auto"/>
      </w:divBdr>
    </w:div>
    <w:div w:id="144962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9D142-43B8-4097-80F1-2F8446E07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1856</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IRB-LT</dc:creator>
  <cp:keywords/>
  <dc:description/>
  <cp:lastModifiedBy>IRB</cp:lastModifiedBy>
  <cp:revision>7</cp:revision>
  <cp:lastPrinted>2024-05-24T08:02:00Z</cp:lastPrinted>
  <dcterms:created xsi:type="dcterms:W3CDTF">2024-02-29T08:47:00Z</dcterms:created>
  <dcterms:modified xsi:type="dcterms:W3CDTF">2024-05-24T08:02:00Z</dcterms:modified>
</cp:coreProperties>
</file>